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548DA" w:rsidRDefault="00341A9D" w:rsidP="00584557">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r w:rsidR="00C548DA">
        <w:rPr>
          <w:b/>
          <w:bCs/>
        </w:rPr>
        <w:tab/>
      </w:r>
      <w:r w:rsidR="00C548DA">
        <w:rPr>
          <w:b/>
          <w:bCs/>
        </w:rPr>
        <w:tab/>
      </w:r>
      <w:r w:rsidR="001607AC" w:rsidRPr="00065B67">
        <w:rPr>
          <w:b/>
          <w:bCs/>
        </w:rPr>
        <w:t xml:space="preserve">  </w:t>
      </w:r>
    </w:p>
    <w:p w:rsidR="00584557" w:rsidRDefault="00584557" w:rsidP="00584557">
      <w:pPr>
        <w:rPr>
          <w:b/>
          <w:bCs/>
        </w:rPr>
      </w:pPr>
    </w:p>
    <w:p w:rsidR="00584557" w:rsidRDefault="00584557" w:rsidP="00584557">
      <w:pPr>
        <w:rPr>
          <w:b/>
          <w:bCs/>
        </w:rPr>
      </w:pPr>
    </w:p>
    <w:p w:rsidR="00584557" w:rsidRDefault="00584557" w:rsidP="00584557">
      <w:pPr>
        <w:rPr>
          <w:b/>
          <w:bCs/>
        </w:rPr>
      </w:pPr>
    </w:p>
    <w:p w:rsidR="00584557" w:rsidRDefault="00584557" w:rsidP="00584557">
      <w:pPr>
        <w:rPr>
          <w:b/>
          <w:bCs/>
        </w:rPr>
      </w:pPr>
    </w:p>
    <w:p w:rsidR="00584557" w:rsidRDefault="00584557" w:rsidP="00584557">
      <w:pPr>
        <w:rPr>
          <w:b/>
          <w:bCs/>
        </w:rPr>
      </w:pPr>
    </w:p>
    <w:p w:rsidR="00584557" w:rsidRDefault="00584557" w:rsidP="00584557">
      <w:pPr>
        <w:rPr>
          <w:b/>
          <w:bCs/>
        </w:rPr>
      </w:pPr>
    </w:p>
    <w:p w:rsidR="00584557" w:rsidRDefault="00584557" w:rsidP="00584557">
      <w:pPr>
        <w:rPr>
          <w:b/>
          <w:bCs/>
        </w:rPr>
      </w:pPr>
    </w:p>
    <w:p w:rsidR="00584557" w:rsidRDefault="00584557" w:rsidP="00584557">
      <w:pPr>
        <w:rPr>
          <w:b/>
          <w:bCs/>
        </w:rPr>
      </w:pPr>
    </w:p>
    <w:p w:rsidR="00584557" w:rsidRDefault="00584557" w:rsidP="00584557">
      <w:pPr>
        <w:rPr>
          <w:b/>
          <w:bCs/>
        </w:rPr>
      </w:pPr>
    </w:p>
    <w:p w:rsidR="00584557" w:rsidRDefault="00584557" w:rsidP="00584557">
      <w:pPr>
        <w:rPr>
          <w:b/>
          <w:bCs/>
        </w:rPr>
      </w:pPr>
    </w:p>
    <w:p w:rsidR="00584557" w:rsidRPr="00C548DA" w:rsidRDefault="00584557" w:rsidP="00584557"/>
    <w:p w:rsidR="00C548DA" w:rsidRPr="00C548DA" w:rsidRDefault="00C548DA" w:rsidP="00C548DA">
      <w:pPr>
        <w:ind w:right="642"/>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341C4E" w:rsidRDefault="00341C4E" w:rsidP="00341C4E">
      <w:pPr>
        <w:jc w:val="right"/>
        <w:rPr>
          <w:b/>
          <w:bCs/>
        </w:rPr>
      </w:pPr>
    </w:p>
    <w:p w:rsidR="00A72C4F" w:rsidRDefault="00A72C4F" w:rsidP="00A72C4F">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A83572" w:rsidRPr="00A83572">
        <w:rPr>
          <w:sz w:val="26"/>
          <w:szCs w:val="26"/>
        </w:rPr>
        <w:t>оптических усилителей мощности</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84557">
        <w:rPr>
          <w:iCs/>
        </w:rPr>
        <w:t>22</w:t>
      </w:r>
      <w:r w:rsidRPr="00F84878">
        <w:rPr>
          <w:iCs/>
        </w:rPr>
        <w:t>»</w:t>
      </w:r>
      <w:r w:rsidR="003A59E7" w:rsidRPr="0016564D">
        <w:rPr>
          <w:iCs/>
        </w:rPr>
        <w:t xml:space="preserve"> </w:t>
      </w:r>
      <w:r w:rsidR="00C548DA">
        <w:rPr>
          <w:iCs/>
        </w:rPr>
        <w:t>декабря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proofErr w:type="spellStart"/>
      <w:r w:rsidR="00C548DA">
        <w:rPr>
          <w:iCs/>
          <w:lang w:val="en-US"/>
        </w:rPr>
        <w:t>s</w:t>
      </w:r>
      <w:hyperlink r:id="rId11" w:history="1">
        <w:r w:rsidR="00C548DA" w:rsidRPr="00A5751A">
          <w:rPr>
            <w:rStyle w:val="a6"/>
            <w:rFonts w:eastAsia="Times New Roman"/>
            <w:lang w:val="en-US" w:eastAsia="ru-RU"/>
          </w:rPr>
          <w:t>https</w:t>
        </w:r>
        <w:proofErr w:type="spellEnd"/>
        <w:r w:rsidR="00C548DA" w:rsidRPr="00A5751A">
          <w:rPr>
            <w:rStyle w:val="a6"/>
            <w:rFonts w:eastAsia="Times New Roman"/>
            <w:lang w:eastAsia="ru-RU"/>
          </w:rPr>
          <w:t>://</w:t>
        </w:r>
        <w:r w:rsidR="00C548DA" w:rsidRPr="00A5751A">
          <w:rPr>
            <w:rStyle w:val="a6"/>
            <w:rFonts w:eastAsia="Times New Roman"/>
            <w:lang w:val="en-US" w:eastAsia="ru-RU"/>
          </w:rPr>
          <w:t>www</w:t>
        </w:r>
        <w:r w:rsidR="00C548DA" w:rsidRPr="00A5751A">
          <w:rPr>
            <w:rStyle w:val="a6"/>
            <w:rFonts w:eastAsia="Times New Roman"/>
            <w:lang w:eastAsia="ru-RU"/>
          </w:rPr>
          <w:t>.</w:t>
        </w:r>
        <w:proofErr w:type="spellStart"/>
        <w:r w:rsidR="00C548DA" w:rsidRPr="00A5751A">
          <w:rPr>
            <w:rStyle w:val="a6"/>
            <w:rFonts w:eastAsia="Times New Roman"/>
            <w:lang w:val="en-US" w:eastAsia="ru-RU"/>
          </w:rPr>
          <w:t>setonline</w:t>
        </w:r>
        <w:proofErr w:type="spellEnd"/>
        <w:r w:rsidR="00C548DA" w:rsidRPr="00A5751A">
          <w:rPr>
            <w:rStyle w:val="a6"/>
            <w:rFonts w:eastAsia="Times New Roman"/>
            <w:lang w:eastAsia="ru-RU"/>
          </w:rPr>
          <w:t>.</w:t>
        </w:r>
        <w:proofErr w:type="spellStart"/>
        <w:r w:rsidR="00C548DA" w:rsidRPr="00A5751A">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A83572"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A83572">
        <w:t xml:space="preserve">поставку </w:t>
      </w:r>
      <w:r w:rsidR="00A83572" w:rsidRPr="00A83572">
        <w:t xml:space="preserve">оптических усилителей мощности </w:t>
      </w:r>
      <w:r w:rsidRPr="00A83572">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11E6D"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C548DA" w:rsidRPr="009152FD" w:rsidRDefault="00C548DA" w:rsidP="00C548DA">
            <w:pPr>
              <w:pStyle w:val="Default"/>
              <w:rPr>
                <w:bCs/>
              </w:rPr>
            </w:pPr>
            <w:r>
              <w:rPr>
                <w:bCs/>
              </w:rPr>
              <w:t>Андреев Евгений Алексеевич</w:t>
            </w:r>
          </w:p>
          <w:p w:rsidR="00C548DA" w:rsidRPr="00C17442" w:rsidRDefault="00C548DA" w:rsidP="00C548DA">
            <w:pPr>
              <w:pStyle w:val="Default"/>
            </w:pPr>
            <w:r w:rsidRPr="00F84878">
              <w:rPr>
                <w:bCs/>
              </w:rPr>
              <w:t>тел</w:t>
            </w:r>
            <w:r w:rsidRPr="00C17442">
              <w:rPr>
                <w:bCs/>
              </w:rPr>
              <w:t xml:space="preserve">. + 7 (347) 221-58-28, </w:t>
            </w:r>
            <w:r w:rsidRPr="00F84878">
              <w:rPr>
                <w:bCs/>
                <w:lang w:val="en-US"/>
              </w:rPr>
              <w:t>e</w:t>
            </w:r>
            <w:r w:rsidRPr="00C17442">
              <w:rPr>
                <w:bCs/>
              </w:rPr>
              <w:t>-</w:t>
            </w:r>
            <w:r w:rsidRPr="00F84878">
              <w:rPr>
                <w:bCs/>
                <w:lang w:val="en-US"/>
              </w:rPr>
              <w:t>mail</w:t>
            </w:r>
            <w:r w:rsidRPr="00C17442">
              <w:rPr>
                <w:bCs/>
              </w:rPr>
              <w:t>:</w:t>
            </w:r>
            <w:r w:rsidRPr="00C17442">
              <w:rPr>
                <w:rFonts w:eastAsia="Times New Roman"/>
                <w:color w:val="777777"/>
                <w:lang w:eastAsia="ru-RU"/>
              </w:rPr>
              <w:t xml:space="preserve"> </w:t>
            </w:r>
            <w:hyperlink r:id="rId14" w:history="1">
              <w:r w:rsidRPr="00E549C5">
                <w:rPr>
                  <w:rStyle w:val="a6"/>
                  <w:lang w:val="en-US"/>
                </w:rPr>
                <w:t>e</w:t>
              </w:r>
              <w:r w:rsidRPr="00C17442">
                <w:rPr>
                  <w:rStyle w:val="a6"/>
                </w:rPr>
                <w:t>.</w:t>
              </w:r>
              <w:r w:rsidRPr="00E549C5">
                <w:rPr>
                  <w:rStyle w:val="a6"/>
                  <w:lang w:val="en-US"/>
                </w:rPr>
                <w:t>andreev</w:t>
              </w:r>
              <w:r w:rsidRPr="00C17442">
                <w:rPr>
                  <w:rStyle w:val="a6"/>
                </w:rPr>
                <w:t>@</w:t>
              </w:r>
              <w:r w:rsidRPr="00E549C5">
                <w:rPr>
                  <w:rStyle w:val="a6"/>
                  <w:lang w:val="en-US"/>
                </w:rPr>
                <w:t>bashtel</w:t>
              </w:r>
              <w:r w:rsidRPr="00C17442">
                <w:rPr>
                  <w:rStyle w:val="a6"/>
                </w:rPr>
                <w:t>.</w:t>
              </w:r>
              <w:proofErr w:type="spellStart"/>
              <w:r w:rsidRPr="00E549C5">
                <w:rPr>
                  <w:rStyle w:val="a6"/>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44CD8" w:rsidRPr="00211E6D" w:rsidRDefault="00211E6D" w:rsidP="00C30CAB">
            <w:pPr>
              <w:pStyle w:val="Default"/>
              <w:jc w:val="both"/>
              <w:rPr>
                <w:iCs/>
                <w:lang w:eastAsia="ru-RU"/>
              </w:rPr>
            </w:pPr>
            <w:r w:rsidRPr="00211E6D">
              <w:rPr>
                <w:iCs/>
                <w:lang w:eastAsia="ru-RU"/>
              </w:rPr>
              <w:t>Яппарова Резида Дамировна</w:t>
            </w:r>
          </w:p>
          <w:p w:rsidR="00341A9D" w:rsidRPr="00341C4E" w:rsidRDefault="00C30CAB" w:rsidP="00211E6D">
            <w:pPr>
              <w:pStyle w:val="Default"/>
              <w:jc w:val="both"/>
              <w:rPr>
                <w:iCs/>
              </w:rPr>
            </w:pPr>
            <w:r w:rsidRPr="00211E6D">
              <w:rPr>
                <w:bCs/>
              </w:rPr>
              <w:t>тел</w:t>
            </w:r>
            <w:r w:rsidRPr="00341C4E">
              <w:rPr>
                <w:bCs/>
              </w:rPr>
              <w:t>. + 7 (347) 221-</w:t>
            </w:r>
            <w:r w:rsidR="00211E6D" w:rsidRPr="00341C4E">
              <w:rPr>
                <w:bCs/>
              </w:rPr>
              <w:t>56-62</w:t>
            </w:r>
            <w:r w:rsidRPr="00341C4E">
              <w:rPr>
                <w:bCs/>
              </w:rPr>
              <w:t xml:space="preserve">, </w:t>
            </w:r>
            <w:r w:rsidRPr="00211E6D">
              <w:rPr>
                <w:bCs/>
                <w:lang w:val="en-US"/>
              </w:rPr>
              <w:t>e</w:t>
            </w:r>
            <w:r w:rsidRPr="00341C4E">
              <w:rPr>
                <w:bCs/>
              </w:rPr>
              <w:t>-</w:t>
            </w:r>
            <w:r w:rsidRPr="00211E6D">
              <w:rPr>
                <w:bCs/>
                <w:lang w:val="en-US"/>
              </w:rPr>
              <w:t>mail</w:t>
            </w:r>
            <w:r w:rsidRPr="00341C4E">
              <w:rPr>
                <w:bCs/>
              </w:rPr>
              <w:t>:</w:t>
            </w:r>
            <w:r w:rsidRPr="00341C4E">
              <w:rPr>
                <w:rFonts w:eastAsia="Times New Roman"/>
                <w:color w:val="777777"/>
                <w:lang w:eastAsia="ru-RU"/>
              </w:rPr>
              <w:t xml:space="preserve"> </w:t>
            </w:r>
            <w:hyperlink r:id="rId15" w:history="1">
              <w:r w:rsidR="00211E6D" w:rsidRPr="00211E6D">
                <w:rPr>
                  <w:rStyle w:val="a6"/>
                  <w:lang w:val="en-US"/>
                </w:rPr>
                <w:t>r</w:t>
              </w:r>
              <w:r w:rsidR="00211E6D" w:rsidRPr="00341C4E">
                <w:rPr>
                  <w:rStyle w:val="a6"/>
                </w:rPr>
                <w:t>.</w:t>
              </w:r>
              <w:r w:rsidR="00211E6D" w:rsidRPr="00211E6D">
                <w:rPr>
                  <w:rStyle w:val="a6"/>
                  <w:lang w:val="en-US"/>
                </w:rPr>
                <w:t>yapparova</w:t>
              </w:r>
              <w:r w:rsidR="00211E6D" w:rsidRPr="00341C4E">
                <w:rPr>
                  <w:rStyle w:val="a6"/>
                </w:rPr>
                <w:t>@</w:t>
              </w:r>
              <w:r w:rsidR="00211E6D" w:rsidRPr="00211E6D">
                <w:rPr>
                  <w:rStyle w:val="a6"/>
                  <w:lang w:val="en-US"/>
                </w:rPr>
                <w:t>bashtel</w:t>
              </w:r>
              <w:r w:rsidR="00211E6D" w:rsidRPr="00341C4E">
                <w:rPr>
                  <w:rStyle w:val="a6"/>
                </w:rPr>
                <w:t>.</w:t>
              </w:r>
              <w:proofErr w:type="spellStart"/>
              <w:r w:rsidR="00211E6D" w:rsidRPr="00211E6D">
                <w:rPr>
                  <w:rStyle w:val="a6"/>
                  <w:lang w:val="en-US"/>
                </w:rPr>
                <w:t>ru</w:t>
              </w:r>
              <w:proofErr w:type="spellEnd"/>
            </w:hyperlink>
            <w:r w:rsidR="00211E6D" w:rsidRPr="00341C4E">
              <w:t xml:space="preserve"> </w:t>
            </w:r>
            <w:r w:rsidR="007911DA" w:rsidRPr="00341C4E">
              <w:t xml:space="preserve"> </w:t>
            </w:r>
            <w:r w:rsidR="003B5806" w:rsidRPr="00341C4E">
              <w:t xml:space="preserve"> </w:t>
            </w:r>
            <w:r w:rsidR="00202F1B" w:rsidRPr="00341C4E">
              <w:rPr>
                <w:color w:val="auto"/>
                <w:u w:val="single"/>
                <w:lang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A83572" w:rsidRDefault="00341A9D" w:rsidP="00E455A3">
            <w:pPr>
              <w:pStyle w:val="Default"/>
              <w:jc w:val="both"/>
            </w:pPr>
            <w:r w:rsidRPr="0000602B">
              <w:rPr>
                <w:iCs/>
              </w:rPr>
              <w:t xml:space="preserve">Право на заключение </w:t>
            </w:r>
            <w:r w:rsidRPr="00A83572">
              <w:rPr>
                <w:iCs/>
              </w:rPr>
              <w:t xml:space="preserve">договора </w:t>
            </w:r>
            <w:r w:rsidR="001D2447" w:rsidRPr="00A83572">
              <w:t xml:space="preserve">на поставку </w:t>
            </w:r>
            <w:r w:rsidR="00A83572" w:rsidRPr="00A83572">
              <w:t>оптических усилителей мощности</w:t>
            </w:r>
            <w:r w:rsidR="00144CD8" w:rsidRPr="00A83572">
              <w:t>.</w:t>
            </w:r>
          </w:p>
          <w:p w:rsidR="00144CD8" w:rsidRPr="00A83572" w:rsidRDefault="00144CD8" w:rsidP="00E455A3">
            <w:pPr>
              <w:pStyle w:val="Default"/>
              <w:jc w:val="both"/>
              <w:rPr>
                <w:iCs/>
              </w:rPr>
            </w:pPr>
          </w:p>
          <w:p w:rsidR="00144CD8" w:rsidRDefault="00144CD8" w:rsidP="00144CD8">
            <w:pPr>
              <w:autoSpaceDE w:val="0"/>
              <w:autoSpaceDN w:val="0"/>
              <w:adjustRightInd w:val="0"/>
              <w:jc w:val="both"/>
              <w:rPr>
                <w:rFonts w:eastAsia="Calibri"/>
              </w:rPr>
            </w:pPr>
            <w:r w:rsidRPr="00A83572">
              <w:rPr>
                <w:rFonts w:eastAsia="Calibri"/>
              </w:rPr>
              <w:t xml:space="preserve">      </w:t>
            </w:r>
            <w:r w:rsidR="00885929" w:rsidRPr="00A83572">
              <w:rPr>
                <w:rFonts w:eastAsia="Calibri"/>
              </w:rPr>
              <w:t>Перечень поставляемого товара</w:t>
            </w:r>
            <w:r w:rsidR="00787E9A" w:rsidRPr="00A83572">
              <w:rPr>
                <w:rFonts w:eastAsia="Calibri"/>
              </w:rPr>
              <w:t xml:space="preserve"> </w:t>
            </w:r>
            <w:r w:rsidR="007F46EA" w:rsidRPr="00A83572">
              <w:rPr>
                <w:rFonts w:eastAsia="Calibri"/>
              </w:rPr>
              <w:t>определяется</w:t>
            </w:r>
            <w:r w:rsidR="00741ED9" w:rsidRPr="00A83572">
              <w:rPr>
                <w:rFonts w:eastAsia="Calibri"/>
              </w:rPr>
              <w:t xml:space="preserve"> условиями Договора (</w:t>
            </w:r>
            <w:hyperlink w:anchor="_РАЗДЕЛ_V._Проект" w:history="1">
              <w:r w:rsidR="00741ED9" w:rsidRPr="00A83572">
                <w:rPr>
                  <w:rStyle w:val="a6"/>
                  <w:iCs/>
                </w:rPr>
                <w:t xml:space="preserve">в разделе </w:t>
              </w:r>
              <w:r w:rsidR="00741ED9" w:rsidRPr="00A83572">
                <w:rPr>
                  <w:rStyle w:val="a6"/>
                  <w:iCs/>
                  <w:lang w:val="en-US"/>
                </w:rPr>
                <w:t>V</w:t>
              </w:r>
              <w:r w:rsidR="00741ED9" w:rsidRPr="00A83572">
                <w:rPr>
                  <w:rStyle w:val="a6"/>
                  <w:iCs/>
                </w:rPr>
                <w:t xml:space="preserve"> «Проект договора»</w:t>
              </w:r>
            </w:hyperlink>
            <w:r w:rsidR="00741ED9" w:rsidRPr="00A83572">
              <w:rPr>
                <w:rFonts w:eastAsia="Calibri"/>
              </w:rPr>
              <w:t>)</w:t>
            </w:r>
            <w:r w:rsidR="00F9336B" w:rsidRPr="00A83572">
              <w:rPr>
                <w:rFonts w:eastAsia="Calibri"/>
              </w:rPr>
              <w:t xml:space="preserve"> </w:t>
            </w:r>
            <w:r w:rsidR="00F9336B" w:rsidRPr="00A835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азделом 1</w:t>
            </w:r>
            <w:r w:rsidR="00C548DA">
              <w:t>3</w:t>
            </w:r>
            <w:r>
              <w:t xml:space="preserve">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C548DA">
              <w:fldChar w:fldCharType="begin"/>
            </w:r>
            <w:r w:rsidR="00C548DA">
              <w:instrText xml:space="preserve"> HYPERLINK \l "_РАЗДЕЛ_V._Проект" </w:instrText>
            </w:r>
            <w:r w:rsidR="00C548DA">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C548DA">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548DA" w:rsidRPr="00C548DA">
              <w:rPr>
                <w:iCs/>
              </w:rPr>
              <w:t>3 214 000</w:t>
            </w:r>
            <w:r w:rsidR="00056C33">
              <w:rPr>
                <w:iCs/>
              </w:rPr>
              <w:t>,00</w:t>
            </w:r>
            <w:r w:rsidRPr="0000602B">
              <w:rPr>
                <w:iCs/>
              </w:rPr>
              <w:t xml:space="preserve"> </w:t>
            </w:r>
            <w:r w:rsidR="00CF06A8">
              <w:rPr>
                <w:iCs/>
              </w:rPr>
              <w:t xml:space="preserve">руб. </w:t>
            </w:r>
            <w:r w:rsidRPr="0000602B">
              <w:rPr>
                <w:iCs/>
              </w:rPr>
              <w:t>(</w:t>
            </w:r>
            <w:r w:rsidR="00C548DA">
              <w:rPr>
                <w:iCs/>
              </w:rPr>
              <w:t>Три</w:t>
            </w:r>
            <w:r w:rsidR="00245505">
              <w:rPr>
                <w:iCs/>
              </w:rPr>
              <w:t xml:space="preserve"> миллион</w:t>
            </w:r>
            <w:r w:rsidR="00056C33">
              <w:rPr>
                <w:iCs/>
              </w:rPr>
              <w:t>а</w:t>
            </w:r>
            <w:r w:rsidR="00245505">
              <w:rPr>
                <w:iCs/>
              </w:rPr>
              <w:t xml:space="preserve"> </w:t>
            </w:r>
            <w:r w:rsidR="00C548DA">
              <w:rPr>
                <w:iCs/>
              </w:rPr>
              <w:t>двести четырнадцать</w:t>
            </w:r>
            <w:r w:rsidR="004E6396">
              <w:rPr>
                <w:iCs/>
              </w:rPr>
              <w:t xml:space="preserve"> </w:t>
            </w:r>
            <w:r w:rsidR="00885929">
              <w:rPr>
                <w:iCs/>
              </w:rPr>
              <w:t>тысяч</w:t>
            </w:r>
            <w:r w:rsidRPr="0000602B">
              <w:rPr>
                <w:iCs/>
              </w:rPr>
              <w:t xml:space="preserve"> рубл</w:t>
            </w:r>
            <w:r w:rsidR="00056C33">
              <w:rPr>
                <w:iCs/>
              </w:rPr>
              <w:t>ей</w:t>
            </w:r>
            <w:r w:rsidRPr="0000602B">
              <w:rPr>
                <w:iCs/>
              </w:rPr>
              <w:t xml:space="preserve"> </w:t>
            </w:r>
            <w:r w:rsidR="00056C33">
              <w:rPr>
                <w:iCs/>
              </w:rPr>
              <w:t>00</w:t>
            </w:r>
            <w:r w:rsidRPr="0000602B">
              <w:rPr>
                <w:iCs/>
              </w:rPr>
              <w:t xml:space="preserve"> коп.</w:t>
            </w:r>
            <w:r w:rsidR="00CF06A8" w:rsidRPr="00CF06A8">
              <w:rPr>
                <w:iCs/>
              </w:rPr>
              <w:t>)</w:t>
            </w:r>
            <w:r w:rsidRPr="0000602B">
              <w:rPr>
                <w:iCs/>
              </w:rPr>
              <w:t xml:space="preserve">, в том числе сумма НДС (18%) </w:t>
            </w:r>
            <w:r w:rsidR="005B104F">
              <w:rPr>
                <w:iCs/>
              </w:rPr>
              <w:t>490 271,19</w:t>
            </w:r>
            <w:r w:rsidR="00CF06A8" w:rsidRPr="0000602B">
              <w:rPr>
                <w:iCs/>
              </w:rPr>
              <w:t xml:space="preserve"> рублей</w:t>
            </w:r>
            <w:r w:rsidRPr="0000602B">
              <w:rPr>
                <w:iCs/>
              </w:rPr>
              <w:t>.</w:t>
            </w:r>
          </w:p>
          <w:p w:rsidR="00341A9D" w:rsidRPr="00F9336B" w:rsidRDefault="00EB0525" w:rsidP="00CF06A8">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F06A8">
              <w:rPr>
                <w:iCs/>
              </w:rPr>
              <w:t>2</w:t>
            </w:r>
            <w:r w:rsidR="009F6EAE">
              <w:rPr>
                <w:iCs/>
              </w:rPr>
              <w:t> </w:t>
            </w:r>
            <w:r w:rsidR="00CF06A8">
              <w:rPr>
                <w:iCs/>
              </w:rPr>
              <w:t>723</w:t>
            </w:r>
            <w:r w:rsidR="009F6EAE">
              <w:rPr>
                <w:iCs/>
              </w:rPr>
              <w:t> </w:t>
            </w:r>
            <w:r w:rsidR="00CF06A8">
              <w:rPr>
                <w:iCs/>
              </w:rPr>
              <w:t>728</w:t>
            </w:r>
            <w:r w:rsidR="009F6EAE">
              <w:rPr>
                <w:iCs/>
              </w:rPr>
              <w:t>,</w:t>
            </w:r>
            <w:r w:rsidR="00CF06A8">
              <w:rPr>
                <w:iCs/>
              </w:rPr>
              <w:t>81 руб.</w:t>
            </w:r>
            <w:r w:rsidR="00F9336B">
              <w:rPr>
                <w:iCs/>
              </w:rPr>
              <w:t xml:space="preserve"> </w:t>
            </w:r>
            <w:r w:rsidR="00F41FBC">
              <w:rPr>
                <w:iCs/>
              </w:rPr>
              <w:t>(</w:t>
            </w:r>
            <w:r w:rsidR="00CF06A8">
              <w:rPr>
                <w:iCs/>
              </w:rPr>
              <w:t>Два</w:t>
            </w:r>
            <w:r w:rsidR="009F6EAE">
              <w:rPr>
                <w:iCs/>
              </w:rPr>
              <w:t xml:space="preserve"> </w:t>
            </w:r>
            <w:r w:rsidR="000C7DD7">
              <w:rPr>
                <w:iCs/>
              </w:rPr>
              <w:t>миллион</w:t>
            </w:r>
            <w:r w:rsidR="009F6EAE">
              <w:rPr>
                <w:iCs/>
              </w:rPr>
              <w:t>а</w:t>
            </w:r>
            <w:r w:rsidR="000C7DD7">
              <w:rPr>
                <w:iCs/>
              </w:rPr>
              <w:t xml:space="preserve"> </w:t>
            </w:r>
            <w:r w:rsidR="00CF06A8">
              <w:rPr>
                <w:iCs/>
              </w:rPr>
              <w:t>семьсот двадцать три</w:t>
            </w:r>
            <w:r w:rsidR="00F41FBC">
              <w:rPr>
                <w:iCs/>
              </w:rPr>
              <w:t xml:space="preserve"> тысяч</w:t>
            </w:r>
            <w:r w:rsidR="00CF06A8">
              <w:rPr>
                <w:iCs/>
              </w:rPr>
              <w:t>и</w:t>
            </w:r>
            <w:r w:rsidR="00237D27">
              <w:rPr>
                <w:iCs/>
              </w:rPr>
              <w:t xml:space="preserve"> </w:t>
            </w:r>
            <w:r w:rsidR="00CF06A8">
              <w:rPr>
                <w:iCs/>
              </w:rPr>
              <w:t xml:space="preserve">семьсот </w:t>
            </w:r>
            <w:r w:rsidR="009F6EAE">
              <w:rPr>
                <w:iCs/>
              </w:rPr>
              <w:t>дв</w:t>
            </w:r>
            <w:r w:rsidR="00CF06A8">
              <w:rPr>
                <w:iCs/>
              </w:rPr>
              <w:t>адцать восемь</w:t>
            </w:r>
            <w:r w:rsidR="00F41FBC">
              <w:rPr>
                <w:iCs/>
              </w:rPr>
              <w:t xml:space="preserve"> </w:t>
            </w:r>
            <w:r w:rsidR="00F9336B">
              <w:rPr>
                <w:iCs/>
              </w:rPr>
              <w:t>рубл</w:t>
            </w:r>
            <w:r w:rsidR="00FE44B5">
              <w:rPr>
                <w:iCs/>
              </w:rPr>
              <w:t>ей</w:t>
            </w:r>
            <w:r w:rsidR="00F41FBC">
              <w:rPr>
                <w:iCs/>
              </w:rPr>
              <w:t xml:space="preserve"> </w:t>
            </w:r>
            <w:r w:rsidR="009F6EAE">
              <w:rPr>
                <w:iCs/>
              </w:rPr>
              <w:t>8</w:t>
            </w:r>
            <w:r w:rsidR="00CF06A8">
              <w:rPr>
                <w:iCs/>
              </w:rPr>
              <w:t>1</w:t>
            </w:r>
            <w:r w:rsidR="00F41FBC" w:rsidRPr="0000602B">
              <w:rPr>
                <w:iCs/>
              </w:rPr>
              <w:t xml:space="preserve"> коп.</w:t>
            </w:r>
            <w:r w:rsidR="00CF06A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C548DA" w:rsidRPr="00A5751A">
                <w:rPr>
                  <w:rStyle w:val="a6"/>
                  <w:rFonts w:eastAsia="Times New Roman"/>
                  <w:lang w:val="en-US" w:eastAsia="ru-RU"/>
                </w:rPr>
                <w:t>https</w:t>
              </w:r>
              <w:r w:rsidR="00C548DA" w:rsidRPr="00A5751A">
                <w:rPr>
                  <w:rStyle w:val="a6"/>
                  <w:rFonts w:eastAsia="Times New Roman"/>
                  <w:lang w:eastAsia="ru-RU"/>
                </w:rPr>
                <w:t>://</w:t>
              </w:r>
              <w:r w:rsidR="00C548DA" w:rsidRPr="00A5751A">
                <w:rPr>
                  <w:rStyle w:val="a6"/>
                  <w:rFonts w:eastAsia="Times New Roman"/>
                  <w:lang w:val="en-US" w:eastAsia="ru-RU"/>
                </w:rPr>
                <w:t>www</w:t>
              </w:r>
              <w:r w:rsidR="00C548DA" w:rsidRPr="00A5751A">
                <w:rPr>
                  <w:rStyle w:val="a6"/>
                  <w:rFonts w:eastAsia="Times New Roman"/>
                  <w:lang w:eastAsia="ru-RU"/>
                </w:rPr>
                <w:t>.</w:t>
              </w:r>
              <w:proofErr w:type="spellStart"/>
              <w:r w:rsidR="00C548DA" w:rsidRPr="00A5751A">
                <w:rPr>
                  <w:rStyle w:val="a6"/>
                  <w:rFonts w:eastAsia="Times New Roman"/>
                  <w:lang w:val="en-US" w:eastAsia="ru-RU"/>
                </w:rPr>
                <w:t>setonline</w:t>
              </w:r>
              <w:proofErr w:type="spellEnd"/>
              <w:r w:rsidR="00C548DA" w:rsidRPr="00A5751A">
                <w:rPr>
                  <w:rStyle w:val="a6"/>
                  <w:rFonts w:eastAsia="Times New Roman"/>
                  <w:lang w:eastAsia="ru-RU"/>
                </w:rPr>
                <w:t>.</w:t>
              </w:r>
              <w:proofErr w:type="spellStart"/>
              <w:r w:rsidR="00C548DA" w:rsidRPr="00A5751A">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CF06A8">
              <w:rPr>
                <w:iCs/>
              </w:rPr>
              <w:t>22</w:t>
            </w:r>
            <w:r w:rsidRPr="00922226">
              <w:rPr>
                <w:iCs/>
              </w:rPr>
              <w:t xml:space="preserve">» </w:t>
            </w:r>
            <w:r w:rsidR="00CF06A8">
              <w:rPr>
                <w:iCs/>
              </w:rPr>
              <w:t>декабря</w:t>
            </w:r>
            <w:r w:rsidRPr="00922226">
              <w:rPr>
                <w:iCs/>
              </w:rPr>
              <w:t xml:space="preserve"> 201</w:t>
            </w:r>
            <w:r w:rsidR="00C52DA5">
              <w:rPr>
                <w:iCs/>
              </w:rPr>
              <w:t>7</w:t>
            </w:r>
            <w:r w:rsidRPr="00922226">
              <w:rPr>
                <w:iCs/>
              </w:rPr>
              <w:t xml:space="preserve"> года 1</w:t>
            </w:r>
            <w:r w:rsidR="00584557">
              <w:rPr>
                <w:iCs/>
              </w:rPr>
              <w:t>1</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w:t>
            </w:r>
            <w:r w:rsidR="00C548DA"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CF06A8">
            <w:pPr>
              <w:pStyle w:val="Default"/>
              <w:jc w:val="both"/>
              <w:rPr>
                <w:iCs/>
              </w:rPr>
            </w:pPr>
            <w:r w:rsidRPr="00922226">
              <w:rPr>
                <w:iCs/>
              </w:rPr>
              <w:t>«</w:t>
            </w:r>
            <w:r w:rsidR="00CF06A8">
              <w:rPr>
                <w:iCs/>
              </w:rPr>
              <w:t>11</w:t>
            </w:r>
            <w:r w:rsidRPr="00922226">
              <w:rPr>
                <w:iCs/>
              </w:rPr>
              <w:t xml:space="preserve">» </w:t>
            </w:r>
            <w:r w:rsidR="00CF06A8">
              <w:rPr>
                <w:iCs/>
              </w:rPr>
              <w:t>января</w:t>
            </w:r>
            <w:r w:rsidRPr="00922226">
              <w:rPr>
                <w:iCs/>
              </w:rPr>
              <w:t xml:space="preserve"> 201</w:t>
            </w:r>
            <w:r w:rsidR="00CF06A8">
              <w:rPr>
                <w:iCs/>
              </w:rPr>
              <w:t>8</w:t>
            </w:r>
            <w:r w:rsidRPr="00922226">
              <w:rPr>
                <w:iCs/>
              </w:rPr>
              <w:t xml:space="preserve"> года 1</w:t>
            </w:r>
            <w:r w:rsidR="00CF06A8">
              <w:rPr>
                <w:iCs/>
              </w:rPr>
              <w:t>2</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CF06A8" w:rsidP="00EC2EF5">
            <w:pPr>
              <w:pStyle w:val="Default"/>
              <w:rPr>
                <w:iCs/>
              </w:rPr>
            </w:pPr>
            <w:r w:rsidRPr="00922226">
              <w:rPr>
                <w:iCs/>
              </w:rPr>
              <w:t>«</w:t>
            </w:r>
            <w:r>
              <w:rPr>
                <w:iCs/>
              </w:rPr>
              <w:t>11</w:t>
            </w:r>
            <w:r w:rsidRPr="00922226">
              <w:rPr>
                <w:iCs/>
              </w:rPr>
              <w:t xml:space="preserve">» </w:t>
            </w:r>
            <w:r>
              <w:rPr>
                <w:iCs/>
              </w:rPr>
              <w:t>января</w:t>
            </w:r>
            <w:r w:rsidRPr="00922226">
              <w:rPr>
                <w:iCs/>
              </w:rPr>
              <w:t xml:space="preserve"> 201</w:t>
            </w:r>
            <w:r>
              <w:rPr>
                <w:iCs/>
              </w:rPr>
              <w:t>8</w:t>
            </w:r>
            <w:r w:rsidRPr="00922226">
              <w:rPr>
                <w:iCs/>
              </w:rPr>
              <w:t xml:space="preserve"> года 1</w:t>
            </w:r>
            <w:r>
              <w:rPr>
                <w:iCs/>
              </w:rPr>
              <w:t>2</w:t>
            </w:r>
            <w:r w:rsidRPr="00922226">
              <w:rPr>
                <w:iCs/>
              </w:rPr>
              <w:t xml:space="preserve">:00 </w:t>
            </w:r>
            <w:r w:rsidR="00EB0525" w:rsidRPr="00922226">
              <w:rPr>
                <w:iCs/>
              </w:rPr>
              <w:t xml:space="preserve">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9610C1" w:rsidRPr="00922226">
              <w:rPr>
                <w:iCs/>
              </w:rPr>
              <w:t>«</w:t>
            </w:r>
            <w:r w:rsidR="009610C1">
              <w:rPr>
                <w:iCs/>
              </w:rPr>
              <w:t>16</w:t>
            </w:r>
            <w:r w:rsidR="009610C1" w:rsidRPr="00922226">
              <w:rPr>
                <w:iCs/>
              </w:rPr>
              <w:t xml:space="preserve">» </w:t>
            </w:r>
            <w:r w:rsidR="009610C1">
              <w:rPr>
                <w:iCs/>
              </w:rPr>
              <w:t>января</w:t>
            </w:r>
            <w:r w:rsidR="009610C1" w:rsidRPr="00922226">
              <w:rPr>
                <w:iCs/>
              </w:rPr>
              <w:t xml:space="preserve"> 201</w:t>
            </w:r>
            <w:r w:rsidR="009610C1">
              <w:rPr>
                <w:iCs/>
              </w:rPr>
              <w:t>8</w:t>
            </w:r>
            <w:r w:rsidR="009610C1" w:rsidRPr="00922226">
              <w:rPr>
                <w:iCs/>
              </w:rPr>
              <w:t xml:space="preserve"> года </w:t>
            </w:r>
            <w:r w:rsidRPr="00922226">
              <w:t>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9610C1" w:rsidRPr="00922226">
              <w:rPr>
                <w:iCs/>
              </w:rPr>
              <w:t>«</w:t>
            </w:r>
            <w:r w:rsidR="009610C1">
              <w:rPr>
                <w:iCs/>
              </w:rPr>
              <w:t>16</w:t>
            </w:r>
            <w:r w:rsidR="009610C1" w:rsidRPr="00922226">
              <w:rPr>
                <w:iCs/>
              </w:rPr>
              <w:t xml:space="preserve">» </w:t>
            </w:r>
            <w:r w:rsidR="009610C1">
              <w:rPr>
                <w:iCs/>
              </w:rPr>
              <w:t>января</w:t>
            </w:r>
            <w:r w:rsidR="009610C1" w:rsidRPr="00922226">
              <w:rPr>
                <w:iCs/>
              </w:rPr>
              <w:t xml:space="preserve"> 201</w:t>
            </w:r>
            <w:r w:rsidR="009610C1">
              <w:rPr>
                <w:iCs/>
              </w:rPr>
              <w:t>8</w:t>
            </w:r>
            <w:r w:rsidR="009610C1" w:rsidRPr="00922226">
              <w:rPr>
                <w:iCs/>
              </w:rPr>
              <w:t xml:space="preserve"> года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9610C1">
              <w:t>25</w:t>
            </w:r>
            <w:r w:rsidRPr="00922226">
              <w:t xml:space="preserve">» </w:t>
            </w:r>
            <w:r w:rsidR="009610C1">
              <w:t>января</w:t>
            </w:r>
            <w:r w:rsidR="001D2447" w:rsidRPr="00922226">
              <w:rPr>
                <w:iCs/>
              </w:rPr>
              <w:t xml:space="preserve"> 201</w:t>
            </w:r>
            <w:r w:rsidR="009610C1">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C548DA" w:rsidRPr="00A5751A">
                <w:rPr>
                  <w:rStyle w:val="a6"/>
                  <w:rFonts w:eastAsia="Times New Roman"/>
                  <w:lang w:val="en-US" w:eastAsia="ru-RU"/>
                </w:rPr>
                <w:t>https</w:t>
              </w:r>
              <w:r w:rsidR="00C548DA" w:rsidRPr="00A5751A">
                <w:rPr>
                  <w:rStyle w:val="a6"/>
                  <w:rFonts w:eastAsia="Times New Roman"/>
                  <w:lang w:eastAsia="ru-RU"/>
                </w:rPr>
                <w:t>://</w:t>
              </w:r>
              <w:r w:rsidR="00C548DA" w:rsidRPr="00A5751A">
                <w:rPr>
                  <w:rStyle w:val="a6"/>
                  <w:rFonts w:eastAsia="Times New Roman"/>
                  <w:lang w:val="en-US" w:eastAsia="ru-RU"/>
                </w:rPr>
                <w:t>www</w:t>
              </w:r>
              <w:r w:rsidR="00C548DA" w:rsidRPr="00A5751A">
                <w:rPr>
                  <w:rStyle w:val="a6"/>
                  <w:rFonts w:eastAsia="Times New Roman"/>
                  <w:lang w:eastAsia="ru-RU"/>
                </w:rPr>
                <w:t>.</w:t>
              </w:r>
              <w:r w:rsidR="00C548DA" w:rsidRPr="00A5751A">
                <w:rPr>
                  <w:rStyle w:val="a6"/>
                  <w:rFonts w:eastAsia="Times New Roman"/>
                  <w:lang w:val="en-US" w:eastAsia="ru-RU"/>
                </w:rPr>
                <w:t>setonline</w:t>
              </w:r>
              <w:r w:rsidR="00C548DA" w:rsidRPr="00A5751A">
                <w:rPr>
                  <w:rStyle w:val="a6"/>
                  <w:rFonts w:eastAsia="Times New Roman"/>
                  <w:lang w:eastAsia="ru-RU"/>
                </w:rPr>
                <w:t>.</w:t>
              </w:r>
              <w:proofErr w:type="spellStart"/>
              <w:r w:rsidR="00C548DA" w:rsidRPr="00A5751A">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9610C1">
              <w:rPr>
                <w:rFonts w:eastAsia="Calibri"/>
                <w:lang w:eastAsia="en-US"/>
              </w:rPr>
              <w:t xml:space="preserve">10 </w:t>
            </w:r>
            <w:r w:rsidR="009610C1"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3260D">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584557"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w:t>
        </w:r>
        <w:proofErr w:type="spellStart"/>
        <w:r w:rsidR="001D2447" w:rsidRPr="00AA27D1">
          <w:rPr>
            <w:rStyle w:val="a6"/>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11E6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9610C1" w:rsidRPr="009152FD" w:rsidRDefault="009610C1" w:rsidP="009610C1">
            <w:pPr>
              <w:pStyle w:val="Default"/>
              <w:rPr>
                <w:bCs/>
              </w:rPr>
            </w:pPr>
            <w:r>
              <w:rPr>
                <w:bCs/>
              </w:rPr>
              <w:t>Андреев Евгений Алексеевич</w:t>
            </w:r>
          </w:p>
          <w:p w:rsidR="009610C1" w:rsidRPr="00C17442" w:rsidRDefault="009610C1" w:rsidP="009610C1">
            <w:pPr>
              <w:pStyle w:val="Default"/>
            </w:pPr>
            <w:r w:rsidRPr="00F84878">
              <w:rPr>
                <w:bCs/>
              </w:rPr>
              <w:t>тел</w:t>
            </w:r>
            <w:r w:rsidRPr="00C17442">
              <w:rPr>
                <w:bCs/>
              </w:rPr>
              <w:t xml:space="preserve">. + 7 (347) 221-58-28, </w:t>
            </w:r>
            <w:r w:rsidRPr="00F84878">
              <w:rPr>
                <w:bCs/>
                <w:lang w:val="en-US"/>
              </w:rPr>
              <w:t>e</w:t>
            </w:r>
            <w:r w:rsidRPr="00C17442">
              <w:rPr>
                <w:bCs/>
              </w:rPr>
              <w:t>-</w:t>
            </w:r>
            <w:r w:rsidRPr="00F84878">
              <w:rPr>
                <w:bCs/>
                <w:lang w:val="en-US"/>
              </w:rPr>
              <w:t>mail</w:t>
            </w:r>
            <w:r w:rsidRPr="00C17442">
              <w:rPr>
                <w:bCs/>
              </w:rPr>
              <w:t>:</w:t>
            </w:r>
            <w:r w:rsidRPr="00C17442">
              <w:rPr>
                <w:rFonts w:eastAsia="Times New Roman"/>
                <w:color w:val="777777"/>
                <w:lang w:eastAsia="ru-RU"/>
              </w:rPr>
              <w:t xml:space="preserve"> </w:t>
            </w:r>
            <w:hyperlink r:id="rId30" w:history="1">
              <w:r w:rsidRPr="00E549C5">
                <w:rPr>
                  <w:rStyle w:val="a6"/>
                  <w:lang w:val="en-US"/>
                </w:rPr>
                <w:t>e</w:t>
              </w:r>
              <w:r w:rsidRPr="00C17442">
                <w:rPr>
                  <w:rStyle w:val="a6"/>
                </w:rPr>
                <w:t>.</w:t>
              </w:r>
              <w:r w:rsidRPr="00E549C5">
                <w:rPr>
                  <w:rStyle w:val="a6"/>
                  <w:lang w:val="en-US"/>
                </w:rPr>
                <w:t>andreev</w:t>
              </w:r>
              <w:r w:rsidRPr="00C17442">
                <w:rPr>
                  <w:rStyle w:val="a6"/>
                </w:rPr>
                <w:t>@</w:t>
              </w:r>
              <w:r w:rsidRPr="00E549C5">
                <w:rPr>
                  <w:rStyle w:val="a6"/>
                  <w:lang w:val="en-US"/>
                </w:rPr>
                <w:t>bashtel</w:t>
              </w:r>
              <w:r w:rsidRPr="00C17442">
                <w:rPr>
                  <w:rStyle w:val="a6"/>
                </w:rPr>
                <w:t>.</w:t>
              </w:r>
              <w:proofErr w:type="spellStart"/>
              <w:r w:rsidRPr="00E549C5">
                <w:rPr>
                  <w:rStyle w:val="a6"/>
                  <w:lang w:val="en-US"/>
                </w:rPr>
                <w:t>ru</w:t>
              </w:r>
              <w:proofErr w:type="spellEnd"/>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211E6D" w:rsidRPr="00211E6D" w:rsidRDefault="00211E6D" w:rsidP="00211E6D">
            <w:pPr>
              <w:pStyle w:val="Default"/>
              <w:jc w:val="both"/>
              <w:rPr>
                <w:iCs/>
                <w:lang w:eastAsia="ru-RU"/>
              </w:rPr>
            </w:pPr>
            <w:r w:rsidRPr="00211E6D">
              <w:rPr>
                <w:iCs/>
                <w:lang w:eastAsia="ru-RU"/>
              </w:rPr>
              <w:t>Яппарова Резида Дамировна</w:t>
            </w:r>
          </w:p>
          <w:p w:rsidR="00341A9D" w:rsidRPr="00341C4E" w:rsidRDefault="00211E6D" w:rsidP="00211E6D">
            <w:pPr>
              <w:pStyle w:val="Default"/>
            </w:pPr>
            <w:r w:rsidRPr="00211E6D">
              <w:rPr>
                <w:bCs/>
              </w:rPr>
              <w:t>тел</w:t>
            </w:r>
            <w:r w:rsidRPr="00341C4E">
              <w:rPr>
                <w:bCs/>
              </w:rPr>
              <w:t xml:space="preserve">. + 7 (347) 221-56-62, </w:t>
            </w:r>
            <w:r w:rsidRPr="00211E6D">
              <w:rPr>
                <w:bCs/>
                <w:lang w:val="en-US"/>
              </w:rPr>
              <w:t>e</w:t>
            </w:r>
            <w:r w:rsidRPr="00341C4E">
              <w:rPr>
                <w:bCs/>
              </w:rPr>
              <w:t>-</w:t>
            </w:r>
            <w:r w:rsidRPr="00211E6D">
              <w:rPr>
                <w:bCs/>
                <w:lang w:val="en-US"/>
              </w:rPr>
              <w:t>mail</w:t>
            </w:r>
            <w:r w:rsidRPr="00341C4E">
              <w:rPr>
                <w:bCs/>
              </w:rPr>
              <w:t>:</w:t>
            </w:r>
            <w:r w:rsidRPr="00341C4E">
              <w:rPr>
                <w:rFonts w:eastAsia="Times New Roman"/>
                <w:color w:val="777777"/>
                <w:lang w:eastAsia="ru-RU"/>
              </w:rPr>
              <w:t xml:space="preserve"> </w:t>
            </w:r>
            <w:hyperlink r:id="rId31" w:history="1">
              <w:r w:rsidRPr="00211E6D">
                <w:rPr>
                  <w:rStyle w:val="a6"/>
                  <w:lang w:val="en-US"/>
                </w:rPr>
                <w:t>r</w:t>
              </w:r>
              <w:r w:rsidRPr="00341C4E">
                <w:rPr>
                  <w:rStyle w:val="a6"/>
                </w:rPr>
                <w:t>.</w:t>
              </w:r>
              <w:r w:rsidRPr="00211E6D">
                <w:rPr>
                  <w:rStyle w:val="a6"/>
                  <w:lang w:val="en-US"/>
                </w:rPr>
                <w:t>yapparova</w:t>
              </w:r>
              <w:r w:rsidRPr="00341C4E">
                <w:rPr>
                  <w:rStyle w:val="a6"/>
                </w:rPr>
                <w:t>@</w:t>
              </w:r>
              <w:r w:rsidRPr="00211E6D">
                <w:rPr>
                  <w:rStyle w:val="a6"/>
                  <w:lang w:val="en-US"/>
                </w:rPr>
                <w:t>bashtel</w:t>
              </w:r>
              <w:r w:rsidRPr="00341C4E">
                <w:rPr>
                  <w:rStyle w:val="a6"/>
                </w:rPr>
                <w:t>.</w:t>
              </w:r>
              <w:proofErr w:type="spellStart"/>
              <w:r w:rsidRPr="00211E6D">
                <w:rPr>
                  <w:rStyle w:val="a6"/>
                  <w:lang w:val="en-US"/>
                </w:rPr>
                <w:t>ru</w:t>
              </w:r>
              <w:proofErr w:type="spellEnd"/>
            </w:hyperlink>
            <w:r w:rsidR="00AB34E8" w:rsidRPr="00341C4E">
              <w:rPr>
                <w:color w:val="auto"/>
                <w:u w:val="single"/>
                <w:lang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341C4E"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 xml:space="preserve">разделе IV «Техническое </w:t>
              </w:r>
              <w:proofErr w:type="gramStart"/>
              <w:r w:rsidRPr="003B294E">
                <w:rPr>
                  <w:rStyle w:val="a6"/>
                  <w:iCs/>
                  <w:sz w:val="22"/>
                  <w:szCs w:val="22"/>
                </w:rPr>
                <w:t>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w:t>
            </w:r>
            <w:proofErr w:type="gramEnd"/>
            <w:r w:rsidRPr="003B294E">
              <w:rPr>
                <w:iCs/>
              </w:rPr>
              <w:t xml:space="preserve">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C548DA" w:rsidRPr="00A5751A">
                <w:rPr>
                  <w:rStyle w:val="a6"/>
                  <w:lang w:val="en-US"/>
                </w:rPr>
                <w:t>https</w:t>
              </w:r>
              <w:r w:rsidR="00C548DA" w:rsidRPr="00A5751A">
                <w:rPr>
                  <w:rStyle w:val="a6"/>
                </w:rPr>
                <w:t>://</w:t>
              </w:r>
              <w:r w:rsidR="00C548DA" w:rsidRPr="00A5751A">
                <w:rPr>
                  <w:rStyle w:val="a6"/>
                  <w:lang w:val="en-US"/>
                </w:rPr>
                <w:t>www</w:t>
              </w:r>
              <w:r w:rsidR="00C548DA" w:rsidRPr="00A5751A">
                <w:rPr>
                  <w:rStyle w:val="a6"/>
                </w:rPr>
                <w:t>.</w:t>
              </w:r>
              <w:proofErr w:type="spellStart"/>
              <w:r w:rsidR="00C548DA" w:rsidRPr="00A5751A">
                <w:rPr>
                  <w:rStyle w:val="a6"/>
                  <w:lang w:val="en-US"/>
                </w:rPr>
                <w:t>setonline</w:t>
              </w:r>
              <w:proofErr w:type="spellEnd"/>
              <w:r w:rsidR="00C548DA" w:rsidRPr="00A5751A">
                <w:rPr>
                  <w:rStyle w:val="a6"/>
                </w:rPr>
                <w:t>.</w:t>
              </w:r>
              <w:proofErr w:type="spellStart"/>
              <w:r w:rsidR="00C548DA" w:rsidRPr="00A5751A">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9610C1" w:rsidP="00FE44B5">
            <w:r>
              <w:t xml:space="preserve">«22» декабря 2017 года </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00C548DA" w:rsidRPr="00A5751A">
                <w:rPr>
                  <w:rStyle w:val="a6"/>
                  <w:lang w:val="en-US"/>
                </w:rPr>
                <w:t>https</w:t>
              </w:r>
              <w:r w:rsidR="00C548DA" w:rsidRPr="00A5751A">
                <w:rPr>
                  <w:rStyle w:val="a6"/>
                </w:rPr>
                <w:t>://</w:t>
              </w:r>
              <w:r w:rsidR="00C548DA" w:rsidRPr="00A5751A">
                <w:rPr>
                  <w:rStyle w:val="a6"/>
                  <w:lang w:val="en-US"/>
                </w:rPr>
                <w:t>www</w:t>
              </w:r>
              <w:r w:rsidR="00C548DA" w:rsidRPr="00A5751A">
                <w:rPr>
                  <w:rStyle w:val="a6"/>
                </w:rPr>
                <w:t>.</w:t>
              </w:r>
              <w:r w:rsidR="00C548DA" w:rsidRPr="00A5751A">
                <w:rPr>
                  <w:rStyle w:val="a6"/>
                  <w:lang w:val="en-US"/>
                </w:rPr>
                <w:t>setonline</w:t>
              </w:r>
              <w:r w:rsidR="00C548DA" w:rsidRPr="00A5751A">
                <w:rPr>
                  <w:rStyle w:val="a6"/>
                </w:rPr>
                <w:t>.</w:t>
              </w:r>
              <w:r w:rsidR="00C548DA" w:rsidRPr="00A5751A">
                <w:rPr>
                  <w:rStyle w:val="a6"/>
                  <w:lang w:val="en-US"/>
                </w:rPr>
                <w:t>ru</w:t>
              </w:r>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9610C1" w:rsidRPr="00922226">
              <w:rPr>
                <w:iCs/>
              </w:rPr>
              <w:t>«</w:t>
            </w:r>
            <w:r w:rsidR="009610C1">
              <w:rPr>
                <w:iCs/>
              </w:rPr>
              <w:t>22</w:t>
            </w:r>
            <w:r w:rsidR="009610C1" w:rsidRPr="00922226">
              <w:rPr>
                <w:iCs/>
              </w:rPr>
              <w:t xml:space="preserve">» </w:t>
            </w:r>
            <w:r w:rsidR="009610C1">
              <w:rPr>
                <w:iCs/>
              </w:rPr>
              <w:t>декабря</w:t>
            </w:r>
            <w:r w:rsidR="009610C1" w:rsidRPr="00922226">
              <w:rPr>
                <w:iCs/>
              </w:rPr>
              <w:t xml:space="preserve"> 201</w:t>
            </w:r>
            <w:r w:rsidR="009610C1">
              <w:rPr>
                <w:iCs/>
              </w:rPr>
              <w:t>7</w:t>
            </w:r>
            <w:r w:rsidR="009610C1" w:rsidRPr="00922226">
              <w:rPr>
                <w:iCs/>
              </w:rPr>
              <w:t xml:space="preserve"> года 1</w:t>
            </w:r>
            <w:r w:rsidR="00584557">
              <w:rPr>
                <w:iCs/>
              </w:rPr>
              <w:t>1</w:t>
            </w:r>
            <w:r w:rsidR="009610C1" w:rsidRPr="00922226">
              <w:rPr>
                <w:iCs/>
              </w:rPr>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9610C1" w:rsidP="009F6EAE">
            <w:r w:rsidRPr="00922226">
              <w:rPr>
                <w:iCs/>
              </w:rPr>
              <w:t>«</w:t>
            </w:r>
            <w:r>
              <w:rPr>
                <w:iCs/>
              </w:rPr>
              <w:t>11</w:t>
            </w:r>
            <w:r w:rsidRPr="00922226">
              <w:rPr>
                <w:iCs/>
              </w:rPr>
              <w:t xml:space="preserve">» </w:t>
            </w:r>
            <w:r>
              <w:rPr>
                <w:iCs/>
              </w:rPr>
              <w:t>января</w:t>
            </w:r>
            <w:r w:rsidRPr="00922226">
              <w:rPr>
                <w:iCs/>
              </w:rPr>
              <w:t xml:space="preserve"> 201</w:t>
            </w:r>
            <w:r>
              <w:rPr>
                <w:iCs/>
              </w:rPr>
              <w:t>8</w:t>
            </w:r>
            <w:r w:rsidRPr="00922226">
              <w:rPr>
                <w:iCs/>
              </w:rPr>
              <w:t xml:space="preserve"> года 1</w:t>
            </w:r>
            <w:r>
              <w:rPr>
                <w:iCs/>
              </w:rPr>
              <w:t>2</w:t>
            </w:r>
            <w:r w:rsidRPr="00922226">
              <w:rPr>
                <w:iCs/>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9610C1" w:rsidP="004E1E0B">
            <w:r w:rsidRPr="00922226">
              <w:rPr>
                <w:iCs/>
              </w:rPr>
              <w:t>«</w:t>
            </w:r>
            <w:r>
              <w:rPr>
                <w:iCs/>
              </w:rPr>
              <w:t>11</w:t>
            </w:r>
            <w:r w:rsidRPr="00922226">
              <w:rPr>
                <w:iCs/>
              </w:rPr>
              <w:t xml:space="preserve">» </w:t>
            </w:r>
            <w:r>
              <w:rPr>
                <w:iCs/>
              </w:rPr>
              <w:t>января</w:t>
            </w:r>
            <w:r w:rsidRPr="00922226">
              <w:rPr>
                <w:iCs/>
              </w:rPr>
              <w:t xml:space="preserve"> 201</w:t>
            </w:r>
            <w:r>
              <w:rPr>
                <w:iCs/>
              </w:rPr>
              <w:t>8</w:t>
            </w:r>
            <w:r w:rsidRPr="00922226">
              <w:rPr>
                <w:iCs/>
              </w:rPr>
              <w:t xml:space="preserve"> года 1</w:t>
            </w:r>
            <w:r>
              <w:rPr>
                <w:iCs/>
              </w:rPr>
              <w:t>2</w:t>
            </w:r>
            <w:r w:rsidRPr="00922226">
              <w:rPr>
                <w:iCs/>
              </w:rPr>
              <w:t xml:space="preserve">:00 </w:t>
            </w:r>
            <w:r>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610C1" w:rsidRPr="00922226" w:rsidRDefault="009610C1" w:rsidP="009610C1">
            <w:r w:rsidRPr="00922226">
              <w:rPr>
                <w:b/>
              </w:rPr>
              <w:t>Рассмотрение Заявок</w:t>
            </w:r>
            <w:r w:rsidRPr="00922226">
              <w:t xml:space="preserve">: </w:t>
            </w:r>
            <w:r w:rsidRPr="00922226">
              <w:rPr>
                <w:iCs/>
              </w:rPr>
              <w:t>«</w:t>
            </w:r>
            <w:r>
              <w:rPr>
                <w:iCs/>
              </w:rPr>
              <w:t>16</w:t>
            </w:r>
            <w:r w:rsidRPr="00922226">
              <w:rPr>
                <w:iCs/>
              </w:rPr>
              <w:t xml:space="preserve">» </w:t>
            </w:r>
            <w:r>
              <w:rPr>
                <w:iCs/>
              </w:rPr>
              <w:t>января</w:t>
            </w:r>
            <w:r w:rsidRPr="00922226">
              <w:rPr>
                <w:iCs/>
              </w:rPr>
              <w:t xml:space="preserve"> 201</w:t>
            </w:r>
            <w:r>
              <w:rPr>
                <w:iCs/>
              </w:rPr>
              <w:t>8</w:t>
            </w:r>
            <w:r w:rsidRPr="00922226">
              <w:rPr>
                <w:iCs/>
              </w:rPr>
              <w:t xml:space="preserve"> года </w:t>
            </w:r>
            <w:r w:rsidRPr="00922226">
              <w:t>в 14 часов 00 минут по местному времени</w:t>
            </w:r>
          </w:p>
          <w:p w:rsidR="009610C1" w:rsidRPr="00922226" w:rsidRDefault="009610C1" w:rsidP="009610C1">
            <w:pPr>
              <w:rPr>
                <w:sz w:val="10"/>
                <w:szCs w:val="10"/>
              </w:rPr>
            </w:pPr>
          </w:p>
          <w:p w:rsidR="009610C1" w:rsidRPr="00922226" w:rsidRDefault="009610C1" w:rsidP="009610C1">
            <w:r w:rsidRPr="00922226">
              <w:rPr>
                <w:b/>
              </w:rPr>
              <w:t>Оценка и сопоставление Заявок</w:t>
            </w:r>
            <w:r w:rsidRPr="00922226">
              <w:t>: «</w:t>
            </w:r>
            <w:r>
              <w:rPr>
                <w:iCs/>
              </w:rPr>
              <w:t>16</w:t>
            </w:r>
            <w:r w:rsidRPr="00922226">
              <w:rPr>
                <w:iCs/>
              </w:rPr>
              <w:t xml:space="preserve">» </w:t>
            </w:r>
            <w:r>
              <w:rPr>
                <w:iCs/>
              </w:rPr>
              <w:t>января</w:t>
            </w:r>
            <w:r w:rsidRPr="00922226">
              <w:rPr>
                <w:iCs/>
              </w:rPr>
              <w:t xml:space="preserve"> 201</w:t>
            </w:r>
            <w:r>
              <w:rPr>
                <w:iCs/>
              </w:rPr>
              <w:t>8</w:t>
            </w:r>
            <w:r w:rsidRPr="00922226">
              <w:rPr>
                <w:iCs/>
              </w:rPr>
              <w:t xml:space="preserve"> года </w:t>
            </w:r>
            <w:r w:rsidRPr="00922226">
              <w:t>в 16 часов 00 минут по местному времени</w:t>
            </w:r>
          </w:p>
          <w:p w:rsidR="009610C1" w:rsidRPr="00922226" w:rsidRDefault="009610C1" w:rsidP="009610C1">
            <w:pPr>
              <w:rPr>
                <w:sz w:val="10"/>
                <w:szCs w:val="10"/>
              </w:rPr>
            </w:pPr>
          </w:p>
          <w:p w:rsidR="009610C1" w:rsidRDefault="009610C1" w:rsidP="009610C1">
            <w:pPr>
              <w:rPr>
                <w:iCs/>
              </w:rPr>
            </w:pPr>
            <w:r w:rsidRPr="00922226">
              <w:rPr>
                <w:b/>
              </w:rPr>
              <w:t>Подведение итогов закупки</w:t>
            </w:r>
            <w:r>
              <w:t xml:space="preserve"> «25</w:t>
            </w:r>
            <w:r w:rsidRPr="00922226">
              <w:t xml:space="preserve">» </w:t>
            </w:r>
            <w:r>
              <w:t>января</w:t>
            </w:r>
            <w:r w:rsidRPr="00922226">
              <w:rPr>
                <w:iCs/>
              </w:rPr>
              <w:t xml:space="preserve"> 201</w:t>
            </w:r>
            <w:r>
              <w:rPr>
                <w:iCs/>
              </w:rPr>
              <w:t>8</w:t>
            </w:r>
            <w:r w:rsidRPr="00922226">
              <w:rPr>
                <w:iCs/>
              </w:rPr>
              <w:t xml:space="preserve"> года</w:t>
            </w:r>
          </w:p>
          <w:p w:rsidR="009610C1" w:rsidRPr="00922226" w:rsidRDefault="009610C1" w:rsidP="009610C1"/>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610C1" w:rsidRPr="009610C1">
              <w:rPr>
                <w:b/>
              </w:rPr>
              <w:t xml:space="preserve">«22» декабря </w:t>
            </w:r>
            <w:r w:rsidRPr="006F5D2B">
              <w:rPr>
                <w:b/>
              </w:rPr>
              <w:t>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9F6EAE">
              <w:rPr>
                <w:b/>
              </w:rPr>
              <w:t>2</w:t>
            </w:r>
            <w:r w:rsidR="009610C1">
              <w:rPr>
                <w:b/>
              </w:rPr>
              <w:t>9</w:t>
            </w:r>
            <w:r w:rsidRPr="006F5D2B">
              <w:rPr>
                <w:b/>
              </w:rPr>
              <w:t xml:space="preserve">» </w:t>
            </w:r>
            <w:r w:rsidR="009610C1">
              <w:rPr>
                <w:b/>
              </w:rPr>
              <w:t>декабря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83572"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w:t>
            </w:r>
            <w:r w:rsidRPr="00A83572">
              <w:rPr>
                <w:rFonts w:eastAsia="Calibri"/>
                <w:iCs/>
                <w:color w:val="000000"/>
                <w:lang w:eastAsia="en-US"/>
              </w:rPr>
              <w:t xml:space="preserve">договора </w:t>
            </w:r>
            <w:r w:rsidRPr="00A83572">
              <w:rPr>
                <w:rFonts w:eastAsia="Calibri"/>
                <w:color w:val="000000"/>
                <w:lang w:eastAsia="en-US"/>
              </w:rPr>
              <w:t xml:space="preserve">на поставку </w:t>
            </w:r>
            <w:r w:rsidR="00A83572" w:rsidRPr="00A83572">
              <w:t>оптических усилителей мощности</w:t>
            </w:r>
            <w:r w:rsidRPr="00A83572">
              <w:rPr>
                <w:rFonts w:eastAsia="Calibri"/>
                <w:color w:val="000000"/>
                <w:lang w:eastAsia="en-US"/>
              </w:rPr>
              <w:t>.</w:t>
            </w:r>
          </w:p>
          <w:p w:rsidR="00AD2A60" w:rsidRPr="00AD2A60" w:rsidRDefault="00AD2A60" w:rsidP="00AD2A60">
            <w:pPr>
              <w:autoSpaceDE w:val="0"/>
              <w:autoSpaceDN w:val="0"/>
              <w:adjustRightInd w:val="0"/>
              <w:spacing w:before="120" w:after="120"/>
              <w:jc w:val="both"/>
              <w:rPr>
                <w:rFonts w:eastAsia="Calibri"/>
              </w:rPr>
            </w:pPr>
            <w:r w:rsidRPr="00A83572">
              <w:rPr>
                <w:rFonts w:eastAsia="Calibri"/>
              </w:rPr>
              <w:t xml:space="preserve">      Перечень поставляемого товара определяется условиями Договора (</w:t>
            </w:r>
            <w:hyperlink w:anchor="_РАЗДЕЛ_V._Проект" w:history="1">
              <w:r w:rsidRPr="00A83572">
                <w:rPr>
                  <w:iCs/>
                  <w:color w:val="0000FF"/>
                  <w:u w:val="single"/>
                </w:rPr>
                <w:t xml:space="preserve">в разделе </w:t>
              </w:r>
              <w:r w:rsidRPr="00A83572">
                <w:rPr>
                  <w:iCs/>
                  <w:color w:val="0000FF"/>
                  <w:u w:val="single"/>
                  <w:lang w:val="en-US"/>
                </w:rPr>
                <w:t>V</w:t>
              </w:r>
              <w:r w:rsidRPr="00A83572">
                <w:rPr>
                  <w:iCs/>
                  <w:color w:val="0000FF"/>
                  <w:u w:val="single"/>
                </w:rPr>
                <w:t xml:space="preserve"> «Проект договора»</w:t>
              </w:r>
            </w:hyperlink>
            <w:r w:rsidRPr="00A83572">
              <w:rPr>
                <w:rFonts w:eastAsia="Calibri"/>
              </w:rPr>
              <w:t>)</w:t>
            </w:r>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заказов на поставку Товара, согласованных в порядке, предусмотренном разделом 1</w:t>
            </w:r>
            <w:r w:rsidR="00911ABC">
              <w:t>3</w:t>
            </w:r>
            <w:r w:rsidRPr="00AD2A60">
              <w:t xml:space="preserve">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911ABC" w:rsidRPr="0000602B" w:rsidRDefault="00AD2A60" w:rsidP="00911ABC">
            <w:pPr>
              <w:autoSpaceDE w:val="0"/>
              <w:autoSpaceDN w:val="0"/>
              <w:adjustRightInd w:val="0"/>
              <w:jc w:val="both"/>
              <w:rPr>
                <w:iCs/>
              </w:rPr>
            </w:pPr>
            <w:r>
              <w:rPr>
                <w:rFonts w:eastAsia="Calibri"/>
                <w:iCs/>
                <w:color w:val="000000"/>
              </w:rPr>
              <w:t xml:space="preserve">      </w:t>
            </w:r>
            <w:r w:rsidR="00911ABC" w:rsidRPr="0000602B">
              <w:rPr>
                <w:rFonts w:eastAsia="Calibri"/>
                <w:iCs/>
                <w:color w:val="000000"/>
              </w:rPr>
              <w:t>Начальная (максимальная) цена договора</w:t>
            </w:r>
            <w:r w:rsidR="00911ABC" w:rsidRPr="0000602B">
              <w:rPr>
                <w:iCs/>
              </w:rPr>
              <w:t xml:space="preserve"> составляет </w:t>
            </w:r>
            <w:r w:rsidR="00911ABC" w:rsidRPr="00C548DA">
              <w:rPr>
                <w:iCs/>
              </w:rPr>
              <w:t>3 214 000</w:t>
            </w:r>
            <w:r w:rsidR="00911ABC">
              <w:rPr>
                <w:iCs/>
              </w:rPr>
              <w:t>,00</w:t>
            </w:r>
            <w:r w:rsidR="00911ABC" w:rsidRPr="0000602B">
              <w:rPr>
                <w:iCs/>
              </w:rPr>
              <w:t xml:space="preserve"> </w:t>
            </w:r>
            <w:r w:rsidR="00911ABC">
              <w:rPr>
                <w:iCs/>
              </w:rPr>
              <w:t xml:space="preserve">руб. </w:t>
            </w:r>
            <w:r w:rsidR="00911ABC" w:rsidRPr="0000602B">
              <w:rPr>
                <w:iCs/>
              </w:rPr>
              <w:t>(</w:t>
            </w:r>
            <w:r w:rsidR="00911ABC">
              <w:rPr>
                <w:iCs/>
              </w:rPr>
              <w:t>Три миллиона двести четырнадцать тысяч</w:t>
            </w:r>
            <w:r w:rsidR="00911ABC" w:rsidRPr="0000602B">
              <w:rPr>
                <w:iCs/>
              </w:rPr>
              <w:t xml:space="preserve"> рубл</w:t>
            </w:r>
            <w:r w:rsidR="00911ABC">
              <w:rPr>
                <w:iCs/>
              </w:rPr>
              <w:t>ей</w:t>
            </w:r>
            <w:r w:rsidR="00911ABC" w:rsidRPr="0000602B">
              <w:rPr>
                <w:iCs/>
              </w:rPr>
              <w:t xml:space="preserve"> </w:t>
            </w:r>
            <w:r w:rsidR="00911ABC">
              <w:rPr>
                <w:iCs/>
              </w:rPr>
              <w:t>00</w:t>
            </w:r>
            <w:r w:rsidR="00911ABC" w:rsidRPr="0000602B">
              <w:rPr>
                <w:iCs/>
              </w:rPr>
              <w:t xml:space="preserve"> коп.</w:t>
            </w:r>
            <w:r w:rsidR="00911ABC" w:rsidRPr="00CF06A8">
              <w:rPr>
                <w:iCs/>
              </w:rPr>
              <w:t>)</w:t>
            </w:r>
            <w:r w:rsidR="00911ABC" w:rsidRPr="0000602B">
              <w:rPr>
                <w:iCs/>
              </w:rPr>
              <w:t xml:space="preserve">, в том числе сумма НДС (18%) </w:t>
            </w:r>
            <w:r w:rsidR="005B104F">
              <w:rPr>
                <w:iCs/>
              </w:rPr>
              <w:t>490 271,19</w:t>
            </w:r>
            <w:r w:rsidR="005B104F" w:rsidRPr="0000602B">
              <w:rPr>
                <w:iCs/>
              </w:rPr>
              <w:t xml:space="preserve"> </w:t>
            </w:r>
            <w:r w:rsidR="00911ABC" w:rsidRPr="0000602B">
              <w:rPr>
                <w:iCs/>
              </w:rPr>
              <w:t>рублей.</w:t>
            </w:r>
          </w:p>
          <w:p w:rsidR="00911ABC" w:rsidRDefault="00911ABC" w:rsidP="00911ABC">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2 723 728,81 руб. (Два миллиона семьсот двадцать три тысячи семьсот двадцать восемь рублей 81</w:t>
            </w:r>
            <w:r w:rsidRPr="0000602B">
              <w:rPr>
                <w:iCs/>
              </w:rPr>
              <w:t xml:space="preserve"> коп.</w:t>
            </w:r>
            <w:r>
              <w:rPr>
                <w:iCs/>
              </w:rPr>
              <w:t>) без НДС.</w:t>
            </w:r>
          </w:p>
          <w:p w:rsidR="00911ABC" w:rsidRDefault="00911ABC" w:rsidP="00911ABC">
            <w:pPr>
              <w:autoSpaceDE w:val="0"/>
              <w:autoSpaceDN w:val="0"/>
              <w:adjustRightInd w:val="0"/>
              <w:jc w:val="both"/>
              <w:rPr>
                <w:iCs/>
              </w:rPr>
            </w:pPr>
          </w:p>
          <w:p w:rsidR="00CC1AA3" w:rsidRPr="00F21C79" w:rsidRDefault="00CC1AA3" w:rsidP="00911ABC">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1</w:t>
            </w:r>
            <w:r w:rsidR="009D34F6">
              <w:rPr>
                <w:rFonts w:eastAsia="Calibri"/>
                <w:iCs/>
              </w:rPr>
              <w:t xml:space="preserve"> </w:t>
            </w:r>
            <w:r w:rsidR="00CC1AA3" w:rsidRPr="00F21C79">
              <w:rPr>
                <w:rFonts w:eastAsia="Calibri"/>
                <w:iCs/>
              </w:rPr>
              <w:t>(единиц</w:t>
            </w:r>
            <w:r w:rsidR="009D34F6">
              <w:rPr>
                <w:rFonts w:eastAsia="Calibri"/>
                <w:iCs/>
              </w:rPr>
              <w:t>ы</w:t>
            </w:r>
            <w:r w:rsidR="00CC1AA3" w:rsidRPr="00F21C79">
              <w:rPr>
                <w:rFonts w:eastAsia="Calibri"/>
                <w:iCs/>
              </w:rPr>
              <w:t>).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911ABC" w:rsidP="00CC1AA3">
            <w:pPr>
              <w:autoSpaceDE w:val="0"/>
              <w:autoSpaceDN w:val="0"/>
              <w:adjustRightInd w:val="0"/>
              <w:jc w:val="both"/>
              <w:rPr>
                <w:rFonts w:eastAsia="Calibri"/>
                <w:iCs/>
              </w:rPr>
            </w:pPr>
            <w:r w:rsidRPr="00F21C79">
              <w:rPr>
                <w:rFonts w:eastAsia="Calibri"/>
                <w:iCs/>
              </w:rPr>
              <w:t xml:space="preserve">Произведение </w:t>
            </w:r>
            <w:r w:rsidR="00CC1AA3" w:rsidRPr="00F21C79">
              <w:rPr>
                <w:rFonts w:eastAsia="Calibri"/>
                <w:iCs/>
              </w:rPr>
              <w:t xml:space="preserve">коэффициента снижения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указанн</w:t>
            </w:r>
            <w:r w:rsidR="00F21C79" w:rsidRPr="00F21C79">
              <w:rPr>
                <w:rFonts w:eastAsia="Calibri"/>
                <w:iCs/>
              </w:rPr>
              <w:t>ую</w:t>
            </w:r>
            <w:r w:rsidR="00CC1AA3"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настоящей Документации</w:t>
            </w:r>
            <w:r w:rsidR="00CC1AA3" w:rsidRPr="00F21C79">
              <w:rPr>
                <w:rFonts w:eastAsia="Calibri"/>
                <w:iCs/>
              </w:rPr>
              <w:t xml:space="preserve">, должно привести к снижению </w:t>
            </w:r>
            <w:r w:rsidR="00095224">
              <w:t>цены</w:t>
            </w:r>
            <w:r w:rsidR="00C06697" w:rsidRPr="00F21C79">
              <w:rPr>
                <w:rFonts w:eastAsia="Calibri"/>
                <w:iCs/>
              </w:rPr>
              <w:t xml:space="preserve"> </w:t>
            </w:r>
            <w:r w:rsidR="00CC1AA3" w:rsidRPr="00F21C79">
              <w:rPr>
                <w:rFonts w:eastAsia="Calibri"/>
                <w:iCs/>
              </w:rPr>
              <w:t xml:space="preserve">соответствующей единицы </w:t>
            </w:r>
            <w:r w:rsidR="0020302D">
              <w:rPr>
                <w:rFonts w:eastAsia="Calibri"/>
                <w:iCs/>
              </w:rPr>
              <w:t>измерения</w:t>
            </w:r>
            <w:r w:rsidR="00CC1AA3"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w:t>
            </w:r>
            <w:proofErr w:type="gramStart"/>
            <w:r w:rsidR="00CC1AA3" w:rsidRPr="00F21C79">
              <w:rPr>
                <w:rFonts w:eastAsia="Calibri"/>
                <w:iCs/>
              </w:rPr>
              <w:t xml:space="preserve">в </w:t>
            </w:r>
            <w:r w:rsidR="00F21C79" w:rsidRPr="00F21C79">
              <w:rPr>
                <w:rFonts w:eastAsia="Calibri"/>
                <w:iCs/>
              </w:rPr>
              <w:t xml:space="preserve"> </w:t>
            </w:r>
            <w:hyperlink w:anchor="_РАЗДЕЛ_IV._Техническое_1" w:history="1">
              <w:r w:rsidR="00F21C79" w:rsidRPr="00F21C79">
                <w:rPr>
                  <w:rStyle w:val="a6"/>
                </w:rPr>
                <w:t>разделе</w:t>
              </w:r>
              <w:proofErr w:type="gramEnd"/>
              <w:r w:rsidR="00F21C79" w:rsidRPr="00F21C79">
                <w:rPr>
                  <w:rStyle w:val="a6"/>
                </w:rPr>
                <w:t xml:space="preserve">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1" w:name="_Ref378863846"/>
            <w:bookmarkStart w:id="22" w:name="форма15" w:colFirst="1" w:colLast="1"/>
            <w:r>
              <w:t xml:space="preserve"> </w:t>
            </w:r>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w:t>
            </w:r>
            <w:proofErr w:type="gramStart"/>
            <w:r w:rsidRPr="00AB34E8">
              <w:t xml:space="preserve">в </w:t>
            </w:r>
            <w:r w:rsidRPr="00AB34E8">
              <w:rPr>
                <w:iCs/>
              </w:rPr>
              <w:t xml:space="preserve"> </w:t>
            </w:r>
            <w:hyperlink w:anchor="_РАЗДЕЛ_IV._Техническое" w:history="1">
              <w:r w:rsidRPr="00AB34E8">
                <w:rPr>
                  <w:rStyle w:val="a6"/>
                  <w:iCs/>
                </w:rPr>
                <w:t>разделе</w:t>
              </w:r>
              <w:proofErr w:type="gramEnd"/>
              <w:r w:rsidRPr="00AB34E8">
                <w:rPr>
                  <w:rStyle w:val="a6"/>
                  <w:iCs/>
                </w:rPr>
                <w:t xml:space="preserve"> IV «Техническое задание»</w:t>
              </w:r>
            </w:hyperlink>
            <w:r w:rsidRPr="00AB34E8">
              <w:rPr>
                <w:rStyle w:val="a6"/>
                <w:iCs/>
              </w:rPr>
              <w:t xml:space="preserve"> </w:t>
            </w:r>
            <w:r w:rsidR="00911ABC">
              <w:rPr>
                <w:rStyle w:val="a6"/>
                <w:iCs/>
              </w:rPr>
              <w:t>.</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r w:rsidR="00C548DA">
              <w:fldChar w:fldCharType="begin"/>
            </w:r>
            <w:r w:rsidR="00C548DA">
              <w:instrText xml:space="preserve"> HYPERLINK \l "_РАЗДЕЛ_V._Проект" </w:instrText>
            </w:r>
            <w:r w:rsidR="00C548DA">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C548DA">
              <w:rPr>
                <w:rStyle w:val="a6"/>
                <w:iCs/>
              </w:rPr>
              <w:fldChar w:fldCharType="end"/>
            </w:r>
            <w:proofErr w:type="gramEnd"/>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3260D">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E3260D">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bookmarkEnd w:id="82"/>
    <w:bookmarkEnd w:id="83"/>
    <w:p w:rsidR="002D491C" w:rsidRPr="00E82F20" w:rsidRDefault="002D491C" w:rsidP="002D491C">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p>
    <w:p w:rsidR="002D491C" w:rsidRPr="005C24A0" w:rsidRDefault="002D491C" w:rsidP="002D491C">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t xml:space="preserve"> от «___» __________ 20___ г. </w:t>
      </w:r>
      <w:r w:rsidRPr="005C24A0">
        <w:t>№ ______</w:t>
      </w:r>
    </w:p>
    <w:p w:rsidR="002D491C" w:rsidRPr="005C24A0" w:rsidRDefault="002D491C" w:rsidP="002D491C"/>
    <w:p w:rsidR="002D491C" w:rsidRPr="005C24A0" w:rsidRDefault="002D491C" w:rsidP="002D491C">
      <w:pPr>
        <w:pStyle w:val="rvps1"/>
      </w:pPr>
      <w:bookmarkStart w:id="84" w:name="_Toc235439567"/>
      <w:bookmarkStart w:id="85" w:name="_Toc305665991"/>
      <w:r w:rsidRPr="005C24A0">
        <w:t>ТЕХНИКО-КОММЕРЧЕСКОЕ ПРЕДЛОЖЕНИЕ</w:t>
      </w:r>
      <w:bookmarkEnd w:id="84"/>
      <w:bookmarkEnd w:id="85"/>
    </w:p>
    <w:p w:rsidR="002D491C" w:rsidRPr="005C24A0" w:rsidRDefault="002D491C" w:rsidP="002D491C">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2D491C" w:rsidRDefault="002D491C" w:rsidP="002D491C"/>
    <w:p w:rsidR="002D491C" w:rsidRDefault="002D491C" w:rsidP="002D491C">
      <w:pPr>
        <w:jc w:val="center"/>
      </w:pPr>
      <w:r w:rsidRPr="005C24A0">
        <w:t>Суть технико-коммерческого предложения</w:t>
      </w:r>
      <w:r>
        <w:t>:</w:t>
      </w:r>
    </w:p>
    <w:p w:rsidR="002D491C" w:rsidRPr="00913B8F" w:rsidRDefault="002D491C" w:rsidP="002D491C">
      <w:pPr>
        <w:pStyle w:val="a7"/>
        <w:numPr>
          <w:ilvl w:val="0"/>
          <w:numId w:val="30"/>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w:t>
      </w:r>
      <w:r w:rsidRPr="002D491C">
        <w:rPr>
          <w:color w:val="000000" w:themeColor="text1"/>
        </w:rPr>
        <w:t xml:space="preserve">поставка </w:t>
      </w:r>
      <w:r w:rsidRPr="002D491C">
        <w:t>оптических усилителей мощности</w:t>
      </w:r>
    </w:p>
    <w:p w:rsidR="00503EBB" w:rsidRDefault="00503EBB" w:rsidP="00503EBB"/>
    <w:tbl>
      <w:tblPr>
        <w:tblW w:w="19273" w:type="dxa"/>
        <w:tblLook w:val="04A0" w:firstRow="1" w:lastRow="0" w:firstColumn="1" w:lastColumn="0" w:noHBand="0" w:noVBand="1"/>
      </w:tblPr>
      <w:tblGrid>
        <w:gridCol w:w="10844"/>
        <w:gridCol w:w="1106"/>
        <w:gridCol w:w="2982"/>
        <w:gridCol w:w="769"/>
        <w:gridCol w:w="602"/>
        <w:gridCol w:w="2970"/>
      </w:tblGrid>
      <w:tr w:rsidR="002D491C" w:rsidTr="001D7B24">
        <w:trPr>
          <w:trHeight w:val="315"/>
        </w:trPr>
        <w:tc>
          <w:tcPr>
            <w:tcW w:w="10844" w:type="dxa"/>
            <w:tcBorders>
              <w:top w:val="nil"/>
              <w:left w:val="nil"/>
              <w:bottom w:val="nil"/>
              <w:right w:val="nil"/>
            </w:tcBorders>
          </w:tcPr>
          <w:p w:rsidR="002D491C" w:rsidRPr="00F507A2" w:rsidRDefault="002D491C" w:rsidP="00E23A8F">
            <w:pPr>
              <w:rPr>
                <w:b/>
              </w:rPr>
            </w:pPr>
            <w:r w:rsidRPr="00F507A2">
              <w:rPr>
                <w:b/>
              </w:rPr>
              <w:t xml:space="preserve">Предложение о коэффициенте снижения </w:t>
            </w:r>
            <w:proofErr w:type="gramStart"/>
            <w:r w:rsidRPr="00F507A2">
              <w:rPr>
                <w:b/>
              </w:rPr>
              <w:t>цены  _</w:t>
            </w:r>
            <w:proofErr w:type="gramEnd"/>
            <w:r w:rsidRPr="00F507A2">
              <w:rPr>
                <w:b/>
              </w:rPr>
              <w:t>____________________________</w:t>
            </w:r>
            <w:r w:rsidRPr="00F507A2">
              <w:rPr>
                <w:b/>
              </w:rPr>
              <w:tab/>
            </w:r>
          </w:p>
        </w:tc>
        <w:tc>
          <w:tcPr>
            <w:tcW w:w="1106" w:type="dxa"/>
            <w:tcBorders>
              <w:top w:val="nil"/>
              <w:left w:val="nil"/>
              <w:bottom w:val="nil"/>
              <w:right w:val="nil"/>
            </w:tcBorders>
            <w:shd w:val="clear" w:color="auto" w:fill="auto"/>
            <w:noWrap/>
            <w:hideMark/>
          </w:tcPr>
          <w:p w:rsidR="002D491C" w:rsidRDefault="002D491C" w:rsidP="001D7B24">
            <w:pPr>
              <w:rPr>
                <w:sz w:val="20"/>
                <w:szCs w:val="20"/>
              </w:rPr>
            </w:pPr>
          </w:p>
          <w:p w:rsidR="002D491C" w:rsidRDefault="002D491C" w:rsidP="001D7B24">
            <w:pPr>
              <w:rPr>
                <w:sz w:val="20"/>
                <w:szCs w:val="20"/>
              </w:rPr>
            </w:pPr>
          </w:p>
        </w:tc>
        <w:tc>
          <w:tcPr>
            <w:tcW w:w="2982" w:type="dxa"/>
            <w:tcBorders>
              <w:top w:val="nil"/>
              <w:left w:val="nil"/>
              <w:bottom w:val="nil"/>
              <w:right w:val="nil"/>
            </w:tcBorders>
            <w:shd w:val="clear" w:color="auto" w:fill="auto"/>
            <w:noWrap/>
            <w:hideMark/>
          </w:tcPr>
          <w:p w:rsidR="002D491C" w:rsidRDefault="002D491C" w:rsidP="001D7B24">
            <w:pPr>
              <w:jc w:val="center"/>
              <w:rPr>
                <w:sz w:val="20"/>
                <w:szCs w:val="20"/>
              </w:rPr>
            </w:pPr>
          </w:p>
        </w:tc>
        <w:tc>
          <w:tcPr>
            <w:tcW w:w="769" w:type="dxa"/>
            <w:tcBorders>
              <w:top w:val="nil"/>
              <w:left w:val="nil"/>
              <w:bottom w:val="nil"/>
              <w:right w:val="nil"/>
            </w:tcBorders>
            <w:shd w:val="clear" w:color="auto" w:fill="auto"/>
            <w:noWrap/>
            <w:hideMark/>
          </w:tcPr>
          <w:p w:rsidR="002D491C" w:rsidRDefault="002D491C" w:rsidP="001D7B24">
            <w:pPr>
              <w:jc w:val="right"/>
              <w:rPr>
                <w:sz w:val="20"/>
                <w:szCs w:val="20"/>
              </w:rPr>
            </w:pPr>
          </w:p>
        </w:tc>
        <w:tc>
          <w:tcPr>
            <w:tcW w:w="602" w:type="dxa"/>
            <w:tcBorders>
              <w:top w:val="nil"/>
              <w:left w:val="nil"/>
              <w:bottom w:val="nil"/>
              <w:right w:val="nil"/>
            </w:tcBorders>
            <w:shd w:val="clear" w:color="auto" w:fill="auto"/>
            <w:noWrap/>
            <w:hideMark/>
          </w:tcPr>
          <w:p w:rsidR="002D491C" w:rsidRDefault="002D491C" w:rsidP="001D7B24">
            <w:pPr>
              <w:rPr>
                <w:sz w:val="20"/>
                <w:szCs w:val="20"/>
              </w:rPr>
            </w:pPr>
          </w:p>
        </w:tc>
        <w:tc>
          <w:tcPr>
            <w:tcW w:w="2970" w:type="dxa"/>
            <w:tcBorders>
              <w:top w:val="nil"/>
              <w:left w:val="nil"/>
              <w:bottom w:val="nil"/>
              <w:right w:val="nil"/>
            </w:tcBorders>
            <w:shd w:val="clear" w:color="auto" w:fill="auto"/>
            <w:noWrap/>
            <w:hideMark/>
          </w:tcPr>
          <w:p w:rsidR="002D491C" w:rsidRDefault="002D491C" w:rsidP="001D7B24">
            <w:pPr>
              <w:rPr>
                <w:sz w:val="20"/>
                <w:szCs w:val="20"/>
              </w:rPr>
            </w:pPr>
          </w:p>
        </w:tc>
      </w:tr>
    </w:tbl>
    <w:p w:rsidR="00C771B8" w:rsidRDefault="00542194" w:rsidP="00341A9D">
      <w:pPr>
        <w:jc w:val="both"/>
      </w:pPr>
      <w:bookmarkStart w:id="86" w:name="_Техническое_предложение_(Форма"/>
      <w:bookmarkEnd w:id="86"/>
      <w:r>
        <w:t xml:space="preserve">                                                                                                                                                                                                                 Предложение претендента</w:t>
      </w:r>
    </w:p>
    <w:tbl>
      <w:tblPr>
        <w:tblW w:w="15446" w:type="dxa"/>
        <w:tblLayout w:type="fixed"/>
        <w:tblLook w:val="04A0" w:firstRow="1" w:lastRow="0" w:firstColumn="1" w:lastColumn="0" w:noHBand="0" w:noVBand="1"/>
      </w:tblPr>
      <w:tblGrid>
        <w:gridCol w:w="557"/>
        <w:gridCol w:w="1139"/>
        <w:gridCol w:w="2268"/>
        <w:gridCol w:w="851"/>
        <w:gridCol w:w="1559"/>
        <w:gridCol w:w="851"/>
        <w:gridCol w:w="2268"/>
        <w:gridCol w:w="2268"/>
        <w:gridCol w:w="1842"/>
        <w:gridCol w:w="1843"/>
      </w:tblGrid>
      <w:tr w:rsidR="00DD71B1" w:rsidRPr="00542194" w:rsidTr="00542194">
        <w:trPr>
          <w:trHeight w:val="30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542194" w:rsidRDefault="00DD71B1" w:rsidP="00542194">
            <w:pPr>
              <w:jc w:val="center"/>
              <w:rPr>
                <w:color w:val="000000"/>
                <w:sz w:val="22"/>
                <w:szCs w:val="22"/>
              </w:rPr>
            </w:pPr>
            <w:r w:rsidRPr="00542194">
              <w:rPr>
                <w:color w:val="000000"/>
                <w:sz w:val="22"/>
                <w:szCs w:val="22"/>
              </w:rPr>
              <w:t xml:space="preserve">№ </w:t>
            </w:r>
            <w:proofErr w:type="spellStart"/>
            <w:r w:rsidRPr="00542194">
              <w:rPr>
                <w:color w:val="000000"/>
                <w:sz w:val="22"/>
                <w:szCs w:val="22"/>
              </w:rPr>
              <w:t>п.п</w:t>
            </w:r>
            <w:proofErr w:type="spellEnd"/>
          </w:p>
        </w:tc>
        <w:tc>
          <w:tcPr>
            <w:tcW w:w="113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D71B1" w:rsidRPr="00542194" w:rsidRDefault="00DD71B1" w:rsidP="00DD71B1">
            <w:pPr>
              <w:ind w:left="113" w:right="113"/>
              <w:jc w:val="center"/>
              <w:rPr>
                <w:color w:val="000000"/>
                <w:sz w:val="20"/>
                <w:szCs w:val="20"/>
              </w:rPr>
            </w:pPr>
            <w:r w:rsidRPr="00542194">
              <w:rPr>
                <w:color w:val="000000"/>
                <w:sz w:val="20"/>
                <w:szCs w:val="20"/>
              </w:rPr>
              <w:t>Наименование страны происхождения поставляемых товаров</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542194" w:rsidRDefault="00DD71B1" w:rsidP="00DD71B1">
            <w:pPr>
              <w:jc w:val="center"/>
              <w:rPr>
                <w:color w:val="000000"/>
                <w:sz w:val="22"/>
                <w:szCs w:val="22"/>
              </w:rPr>
            </w:pPr>
            <w:r w:rsidRPr="00542194">
              <w:rPr>
                <w:color w:val="000000"/>
                <w:sz w:val="22"/>
                <w:szCs w:val="22"/>
              </w:rPr>
              <w:t>Наименование товара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D71B1" w:rsidRPr="00542194" w:rsidRDefault="00DD71B1" w:rsidP="00DD71B1">
            <w:pPr>
              <w:ind w:left="113" w:right="113"/>
              <w:jc w:val="center"/>
              <w:rPr>
                <w:color w:val="000000"/>
                <w:sz w:val="22"/>
                <w:szCs w:val="22"/>
              </w:rPr>
            </w:pPr>
            <w:r w:rsidRPr="00542194">
              <w:rPr>
                <w:color w:val="000000"/>
                <w:sz w:val="22"/>
                <w:szCs w:val="22"/>
              </w:rPr>
              <w:t>Производитель</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542194" w:rsidRDefault="00DD71B1" w:rsidP="00DD71B1">
            <w:pPr>
              <w:jc w:val="center"/>
              <w:rPr>
                <w:color w:val="000000"/>
                <w:sz w:val="22"/>
                <w:szCs w:val="22"/>
              </w:rPr>
            </w:pPr>
            <w:r w:rsidRPr="00542194">
              <w:rPr>
                <w:color w:val="000000"/>
                <w:sz w:val="22"/>
                <w:szCs w:val="22"/>
              </w:rPr>
              <w:t>Описание</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71B1" w:rsidRPr="00542194" w:rsidRDefault="00DD71B1" w:rsidP="00DD71B1">
            <w:pPr>
              <w:jc w:val="center"/>
              <w:rPr>
                <w:color w:val="000000"/>
                <w:sz w:val="22"/>
                <w:szCs w:val="22"/>
              </w:rPr>
            </w:pPr>
            <w:proofErr w:type="spellStart"/>
            <w:r w:rsidRPr="00542194">
              <w:rPr>
                <w:color w:val="000000"/>
                <w:sz w:val="22"/>
                <w:szCs w:val="22"/>
              </w:rPr>
              <w:t>Eд</w:t>
            </w:r>
            <w:proofErr w:type="spellEnd"/>
            <w:r w:rsidRPr="00542194">
              <w:rPr>
                <w:color w:val="000000"/>
                <w:sz w:val="22"/>
                <w:szCs w:val="22"/>
              </w:rPr>
              <w:t xml:space="preserve">. </w:t>
            </w:r>
            <w:proofErr w:type="spellStart"/>
            <w:r w:rsidRPr="00542194">
              <w:rPr>
                <w:color w:val="000000"/>
                <w:sz w:val="22"/>
                <w:szCs w:val="22"/>
              </w:rPr>
              <w:t>изм</w:t>
            </w:r>
            <w:proofErr w:type="spellEnd"/>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71B1" w:rsidRPr="00542194" w:rsidRDefault="00DD71B1" w:rsidP="00DD71B1">
            <w:pPr>
              <w:jc w:val="center"/>
              <w:rPr>
                <w:sz w:val="22"/>
                <w:szCs w:val="22"/>
              </w:rPr>
            </w:pPr>
            <w:r w:rsidRPr="00542194">
              <w:rPr>
                <w:sz w:val="22"/>
                <w:szCs w:val="22"/>
              </w:rPr>
              <w:t>Предельная цена за единицу измерения без НДС, включая стоимость тары и доставку, рубли РФ</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71B1" w:rsidRPr="00542194" w:rsidRDefault="00DD71B1" w:rsidP="00A97E7C">
            <w:pPr>
              <w:jc w:val="center"/>
              <w:rPr>
                <w:sz w:val="22"/>
                <w:szCs w:val="22"/>
              </w:rPr>
            </w:pPr>
            <w:r w:rsidRPr="00542194">
              <w:rPr>
                <w:sz w:val="22"/>
                <w:szCs w:val="22"/>
              </w:rPr>
              <w:t xml:space="preserve">Предельная цена за единицу измерения </w:t>
            </w:r>
            <w:r w:rsidR="00A97E7C">
              <w:rPr>
                <w:sz w:val="22"/>
                <w:szCs w:val="22"/>
              </w:rPr>
              <w:t>с</w:t>
            </w:r>
            <w:r w:rsidRPr="00542194">
              <w:rPr>
                <w:sz w:val="22"/>
                <w:szCs w:val="22"/>
              </w:rPr>
              <w:t xml:space="preserve"> НДС, включая стоимость тары и доставку, рубли РФ</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D71B1" w:rsidRPr="00542194" w:rsidRDefault="00DD71B1" w:rsidP="00DD71B1">
            <w:pPr>
              <w:jc w:val="center"/>
              <w:rPr>
                <w:color w:val="000000"/>
                <w:sz w:val="22"/>
                <w:szCs w:val="22"/>
              </w:rPr>
            </w:pPr>
            <w:r w:rsidRPr="00542194">
              <w:rPr>
                <w:color w:val="000000"/>
                <w:sz w:val="22"/>
                <w:szCs w:val="22"/>
              </w:rPr>
              <w:t xml:space="preserve"> Цена за единицу измерения без НДС, включая стоимость тары и доставку, рубли РФ</w:t>
            </w:r>
            <w:r w:rsidR="00542194">
              <w:rPr>
                <w:color w:val="000000"/>
                <w:sz w:val="22"/>
                <w:szCs w:val="22"/>
              </w:rPr>
              <w:t xml:space="preserve"> с учетом коэффициента снижения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542194" w:rsidRDefault="00DD71B1" w:rsidP="00A97E7C">
            <w:pPr>
              <w:jc w:val="center"/>
              <w:rPr>
                <w:color w:val="000000"/>
                <w:sz w:val="22"/>
                <w:szCs w:val="22"/>
              </w:rPr>
            </w:pPr>
            <w:r w:rsidRPr="00542194">
              <w:rPr>
                <w:color w:val="000000"/>
                <w:sz w:val="22"/>
                <w:szCs w:val="22"/>
              </w:rPr>
              <w:t xml:space="preserve">Цена за единицу измерения </w:t>
            </w:r>
            <w:r w:rsidR="00A97E7C">
              <w:rPr>
                <w:color w:val="000000"/>
                <w:sz w:val="22"/>
                <w:szCs w:val="22"/>
              </w:rPr>
              <w:t>с</w:t>
            </w:r>
            <w:r w:rsidRPr="00542194">
              <w:rPr>
                <w:color w:val="000000"/>
                <w:sz w:val="22"/>
                <w:szCs w:val="22"/>
              </w:rPr>
              <w:t xml:space="preserve"> НДС, включая стоимость тары и доставку, рубли РФ</w:t>
            </w:r>
            <w:r w:rsidR="00542194">
              <w:rPr>
                <w:color w:val="000000"/>
                <w:sz w:val="22"/>
                <w:szCs w:val="22"/>
              </w:rPr>
              <w:t xml:space="preserve"> с учетом коэффициента снижения</w:t>
            </w:r>
          </w:p>
        </w:tc>
      </w:tr>
      <w:tr w:rsidR="00DD71B1" w:rsidRPr="00542194" w:rsidTr="00542194">
        <w:trPr>
          <w:trHeight w:val="1421"/>
        </w:trPr>
        <w:tc>
          <w:tcPr>
            <w:tcW w:w="557" w:type="dxa"/>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c>
          <w:tcPr>
            <w:tcW w:w="1139" w:type="dxa"/>
            <w:vMerge/>
            <w:tcBorders>
              <w:top w:val="single" w:sz="4" w:space="0" w:color="auto"/>
              <w:left w:val="single" w:sz="4" w:space="0" w:color="auto"/>
              <w:bottom w:val="single" w:sz="4" w:space="0" w:color="000000"/>
              <w:right w:val="single" w:sz="4" w:space="0" w:color="auto"/>
            </w:tcBorders>
            <w:vAlign w:val="center"/>
            <w:hideMark/>
          </w:tcPr>
          <w:p w:rsidR="00DD71B1" w:rsidRPr="00542194" w:rsidRDefault="00DD71B1" w:rsidP="00DD71B1">
            <w:pPr>
              <w:rPr>
                <w:color w:val="000000"/>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D71B1" w:rsidRPr="00542194" w:rsidRDefault="00DD71B1" w:rsidP="00DD71B1">
            <w:pPr>
              <w:rPr>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DD71B1" w:rsidRPr="00542194" w:rsidRDefault="00DD71B1" w:rsidP="00DD71B1">
            <w:pPr>
              <w:rPr>
                <w:color w:val="000000"/>
                <w:sz w:val="22"/>
                <w:szCs w:val="22"/>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DD71B1" w:rsidRPr="00542194" w:rsidRDefault="00DD71B1" w:rsidP="00DD71B1">
            <w:pPr>
              <w:rPr>
                <w:sz w:val="22"/>
                <w:szCs w:val="22"/>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DD71B1" w:rsidRPr="00542194" w:rsidRDefault="00DD71B1" w:rsidP="00DD71B1">
            <w:pPr>
              <w:rPr>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r>
      <w:tr w:rsidR="00DD71B1" w:rsidRPr="00542194" w:rsidTr="00542194">
        <w:trPr>
          <w:trHeight w:val="3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1</w:t>
            </w:r>
          </w:p>
        </w:tc>
        <w:tc>
          <w:tcPr>
            <w:tcW w:w="1139"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3</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4</w:t>
            </w:r>
          </w:p>
        </w:tc>
        <w:tc>
          <w:tcPr>
            <w:tcW w:w="1559"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5</w:t>
            </w:r>
          </w:p>
        </w:tc>
        <w:tc>
          <w:tcPr>
            <w:tcW w:w="851"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6</w:t>
            </w:r>
          </w:p>
        </w:tc>
        <w:tc>
          <w:tcPr>
            <w:tcW w:w="2268"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7</w:t>
            </w:r>
          </w:p>
        </w:tc>
        <w:tc>
          <w:tcPr>
            <w:tcW w:w="2268"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8</w:t>
            </w:r>
          </w:p>
        </w:tc>
        <w:tc>
          <w:tcPr>
            <w:tcW w:w="1842"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9</w:t>
            </w:r>
          </w:p>
        </w:tc>
        <w:tc>
          <w:tcPr>
            <w:tcW w:w="1843" w:type="dxa"/>
            <w:tcBorders>
              <w:top w:val="nil"/>
              <w:left w:val="nil"/>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 </w:t>
            </w:r>
            <w:r w:rsidR="00E23A8F">
              <w:rPr>
                <w:color w:val="000000"/>
                <w:sz w:val="22"/>
                <w:szCs w:val="22"/>
              </w:rPr>
              <w:t>10</w:t>
            </w:r>
          </w:p>
        </w:tc>
      </w:tr>
      <w:tr w:rsidR="00911ABC" w:rsidRPr="00542194" w:rsidTr="00584557">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911ABC" w:rsidRPr="00542194" w:rsidRDefault="00911ABC" w:rsidP="00911ABC">
            <w:pPr>
              <w:jc w:val="center"/>
              <w:rPr>
                <w:color w:val="000000"/>
                <w:sz w:val="22"/>
                <w:szCs w:val="22"/>
              </w:rPr>
            </w:pPr>
            <w:r w:rsidRPr="00542194">
              <w:rPr>
                <w:color w:val="000000"/>
                <w:sz w:val="22"/>
                <w:szCs w:val="22"/>
              </w:rPr>
              <w:t>1</w:t>
            </w:r>
          </w:p>
        </w:tc>
        <w:tc>
          <w:tcPr>
            <w:tcW w:w="1139" w:type="dxa"/>
            <w:tcBorders>
              <w:top w:val="nil"/>
              <w:left w:val="nil"/>
              <w:bottom w:val="single" w:sz="4" w:space="0" w:color="auto"/>
              <w:right w:val="single" w:sz="4" w:space="0" w:color="auto"/>
            </w:tcBorders>
            <w:shd w:val="clear" w:color="auto" w:fill="auto"/>
            <w:noWrap/>
            <w:vAlign w:val="bottom"/>
            <w:hideMark/>
          </w:tcPr>
          <w:p w:rsidR="00911ABC" w:rsidRPr="00542194" w:rsidRDefault="00911ABC" w:rsidP="00911ABC">
            <w:pPr>
              <w:jc w:val="center"/>
              <w:rPr>
                <w:color w:val="000000"/>
                <w:sz w:val="22"/>
                <w:szCs w:val="22"/>
              </w:rPr>
            </w:pPr>
            <w:r w:rsidRPr="00542194">
              <w:rPr>
                <w:color w:val="000000"/>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1ABC" w:rsidRPr="00911ABC" w:rsidRDefault="00911ABC" w:rsidP="00911ABC">
            <w:pPr>
              <w:rPr>
                <w:color w:val="000000"/>
                <w:sz w:val="22"/>
                <w:szCs w:val="22"/>
              </w:rPr>
            </w:pPr>
            <w:r w:rsidRPr="00911ABC">
              <w:rPr>
                <w:color w:val="000000"/>
                <w:sz w:val="22"/>
                <w:szCs w:val="22"/>
              </w:rPr>
              <w:t>Усилитель мощности оптический 1000 мВт 16 портов</w:t>
            </w:r>
          </w:p>
        </w:tc>
        <w:tc>
          <w:tcPr>
            <w:tcW w:w="851" w:type="dxa"/>
            <w:tcBorders>
              <w:top w:val="nil"/>
              <w:left w:val="nil"/>
              <w:bottom w:val="single" w:sz="4" w:space="0" w:color="auto"/>
              <w:right w:val="single" w:sz="4" w:space="0" w:color="auto"/>
            </w:tcBorders>
            <w:shd w:val="clear" w:color="auto" w:fill="auto"/>
            <w:noWrap/>
            <w:vAlign w:val="bottom"/>
            <w:hideMark/>
          </w:tcPr>
          <w:p w:rsidR="00911ABC" w:rsidRPr="00542194" w:rsidRDefault="00911ABC" w:rsidP="00911ABC">
            <w:pPr>
              <w:jc w:val="center"/>
              <w:rPr>
                <w:color w:val="000000"/>
                <w:sz w:val="22"/>
                <w:szCs w:val="22"/>
              </w:rPr>
            </w:pPr>
            <w:r w:rsidRPr="00542194">
              <w:rPr>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911ABC" w:rsidRPr="00542194" w:rsidRDefault="00911ABC" w:rsidP="00911ABC">
            <w:pPr>
              <w:jc w:val="center"/>
              <w:rPr>
                <w:color w:val="000000"/>
                <w:sz w:val="22"/>
                <w:szCs w:val="22"/>
              </w:rPr>
            </w:pPr>
            <w:r w:rsidRPr="00542194">
              <w:rPr>
                <w:color w:val="000000"/>
                <w:sz w:val="22"/>
                <w:szCs w:val="22"/>
              </w:rPr>
              <w:t>согласно техническим требованиям</w:t>
            </w:r>
          </w:p>
        </w:tc>
        <w:tc>
          <w:tcPr>
            <w:tcW w:w="851" w:type="dxa"/>
            <w:tcBorders>
              <w:top w:val="nil"/>
              <w:left w:val="nil"/>
              <w:bottom w:val="single" w:sz="4" w:space="0" w:color="auto"/>
              <w:right w:val="single" w:sz="4" w:space="0" w:color="auto"/>
            </w:tcBorders>
            <w:shd w:val="clear" w:color="auto" w:fill="auto"/>
            <w:noWrap/>
            <w:vAlign w:val="bottom"/>
            <w:hideMark/>
          </w:tcPr>
          <w:p w:rsidR="00911ABC" w:rsidRPr="00542194" w:rsidRDefault="00911ABC" w:rsidP="00911ABC">
            <w:pPr>
              <w:jc w:val="center"/>
              <w:rPr>
                <w:color w:val="000000"/>
                <w:sz w:val="22"/>
                <w:szCs w:val="22"/>
              </w:rPr>
            </w:pPr>
            <w:proofErr w:type="spellStart"/>
            <w:r w:rsidRPr="00542194">
              <w:rPr>
                <w:color w:val="000000"/>
                <w:sz w:val="22"/>
                <w:szCs w:val="22"/>
              </w:rPr>
              <w:t>шт</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1ABC" w:rsidRPr="00911ABC" w:rsidRDefault="00911ABC" w:rsidP="00911ABC">
            <w:pPr>
              <w:jc w:val="center"/>
              <w:rPr>
                <w:color w:val="000000"/>
                <w:sz w:val="22"/>
                <w:szCs w:val="22"/>
              </w:rPr>
            </w:pPr>
            <w:r w:rsidRPr="00911ABC">
              <w:rPr>
                <w:color w:val="000000"/>
                <w:sz w:val="22"/>
                <w:szCs w:val="22"/>
              </w:rPr>
              <w:t>122 881,36</w:t>
            </w:r>
          </w:p>
        </w:tc>
        <w:tc>
          <w:tcPr>
            <w:tcW w:w="2268" w:type="dxa"/>
            <w:tcBorders>
              <w:top w:val="nil"/>
              <w:left w:val="nil"/>
              <w:bottom w:val="single" w:sz="4" w:space="0" w:color="auto"/>
              <w:right w:val="single" w:sz="4" w:space="0" w:color="auto"/>
            </w:tcBorders>
            <w:shd w:val="clear" w:color="auto" w:fill="auto"/>
            <w:noWrap/>
            <w:vAlign w:val="center"/>
            <w:hideMark/>
          </w:tcPr>
          <w:p w:rsidR="00911ABC" w:rsidRPr="00542194" w:rsidRDefault="00911ABC" w:rsidP="00911ABC">
            <w:pPr>
              <w:jc w:val="center"/>
              <w:rPr>
                <w:color w:val="000000"/>
                <w:sz w:val="22"/>
                <w:szCs w:val="22"/>
              </w:rPr>
            </w:pPr>
            <w:r>
              <w:rPr>
                <w:color w:val="000000"/>
                <w:sz w:val="22"/>
                <w:szCs w:val="22"/>
              </w:rPr>
              <w:t>145 000,00</w:t>
            </w:r>
          </w:p>
        </w:tc>
        <w:tc>
          <w:tcPr>
            <w:tcW w:w="1842" w:type="dxa"/>
            <w:tcBorders>
              <w:top w:val="nil"/>
              <w:left w:val="nil"/>
              <w:bottom w:val="single" w:sz="4" w:space="0" w:color="auto"/>
              <w:right w:val="single" w:sz="4" w:space="0" w:color="auto"/>
            </w:tcBorders>
            <w:shd w:val="clear" w:color="auto" w:fill="auto"/>
            <w:noWrap/>
            <w:vAlign w:val="center"/>
            <w:hideMark/>
          </w:tcPr>
          <w:p w:rsidR="00911ABC" w:rsidRPr="00542194" w:rsidRDefault="00911ABC" w:rsidP="00911ABC">
            <w:pPr>
              <w:jc w:val="center"/>
              <w:rPr>
                <w:color w:val="000000"/>
                <w:sz w:val="22"/>
                <w:szCs w:val="22"/>
              </w:rPr>
            </w:pPr>
            <w:r w:rsidRPr="00542194">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911ABC" w:rsidRPr="00542194" w:rsidRDefault="00911ABC" w:rsidP="00911ABC">
            <w:pPr>
              <w:rPr>
                <w:color w:val="000000"/>
                <w:sz w:val="22"/>
                <w:szCs w:val="22"/>
              </w:rPr>
            </w:pPr>
            <w:r w:rsidRPr="00542194">
              <w:rPr>
                <w:color w:val="000000"/>
                <w:sz w:val="22"/>
                <w:szCs w:val="22"/>
              </w:rPr>
              <w:t> </w:t>
            </w:r>
          </w:p>
        </w:tc>
      </w:tr>
      <w:tr w:rsidR="00911ABC" w:rsidRPr="00542194" w:rsidTr="00584557">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911ABC" w:rsidRPr="00542194" w:rsidRDefault="00911ABC" w:rsidP="00911ABC">
            <w:pPr>
              <w:jc w:val="center"/>
              <w:rPr>
                <w:color w:val="000000"/>
                <w:sz w:val="22"/>
                <w:szCs w:val="22"/>
              </w:rPr>
            </w:pPr>
            <w:r w:rsidRPr="00542194">
              <w:rPr>
                <w:color w:val="000000"/>
                <w:sz w:val="22"/>
                <w:szCs w:val="22"/>
              </w:rPr>
              <w:t>2</w:t>
            </w:r>
          </w:p>
        </w:tc>
        <w:tc>
          <w:tcPr>
            <w:tcW w:w="1139" w:type="dxa"/>
            <w:tcBorders>
              <w:top w:val="nil"/>
              <w:left w:val="nil"/>
              <w:bottom w:val="single" w:sz="4" w:space="0" w:color="auto"/>
              <w:right w:val="single" w:sz="4" w:space="0" w:color="auto"/>
            </w:tcBorders>
            <w:shd w:val="clear" w:color="auto" w:fill="auto"/>
            <w:noWrap/>
            <w:vAlign w:val="bottom"/>
            <w:hideMark/>
          </w:tcPr>
          <w:p w:rsidR="00911ABC" w:rsidRPr="00542194" w:rsidRDefault="00911ABC" w:rsidP="00911ABC">
            <w:pPr>
              <w:jc w:val="center"/>
              <w:rPr>
                <w:color w:val="000000"/>
                <w:sz w:val="22"/>
                <w:szCs w:val="22"/>
              </w:rPr>
            </w:pPr>
            <w:r w:rsidRPr="00542194">
              <w:rPr>
                <w:color w:val="000000"/>
                <w:sz w:val="22"/>
                <w:szCs w:val="22"/>
              </w:rPr>
              <w:t> </w:t>
            </w:r>
          </w:p>
        </w:tc>
        <w:tc>
          <w:tcPr>
            <w:tcW w:w="2268" w:type="dxa"/>
            <w:tcBorders>
              <w:top w:val="nil"/>
              <w:left w:val="single" w:sz="4" w:space="0" w:color="auto"/>
              <w:bottom w:val="single" w:sz="4" w:space="0" w:color="auto"/>
              <w:right w:val="single" w:sz="4" w:space="0" w:color="auto"/>
            </w:tcBorders>
            <w:shd w:val="clear" w:color="auto" w:fill="auto"/>
            <w:vAlign w:val="bottom"/>
            <w:hideMark/>
          </w:tcPr>
          <w:p w:rsidR="00911ABC" w:rsidRPr="00911ABC" w:rsidRDefault="00911ABC" w:rsidP="00911ABC">
            <w:pPr>
              <w:rPr>
                <w:color w:val="000000"/>
                <w:sz w:val="22"/>
                <w:szCs w:val="22"/>
              </w:rPr>
            </w:pPr>
            <w:r w:rsidRPr="00911ABC">
              <w:rPr>
                <w:color w:val="000000"/>
                <w:sz w:val="22"/>
                <w:szCs w:val="22"/>
              </w:rPr>
              <w:t>Усилитель мощности оптический 1000 мВт 16 портов, PON мультиплексор</w:t>
            </w:r>
          </w:p>
        </w:tc>
        <w:tc>
          <w:tcPr>
            <w:tcW w:w="851" w:type="dxa"/>
            <w:tcBorders>
              <w:top w:val="nil"/>
              <w:left w:val="nil"/>
              <w:bottom w:val="single" w:sz="4" w:space="0" w:color="auto"/>
              <w:right w:val="single" w:sz="4" w:space="0" w:color="auto"/>
            </w:tcBorders>
            <w:shd w:val="clear" w:color="auto" w:fill="auto"/>
            <w:noWrap/>
            <w:vAlign w:val="bottom"/>
            <w:hideMark/>
          </w:tcPr>
          <w:p w:rsidR="00911ABC" w:rsidRPr="00542194" w:rsidRDefault="00911ABC" w:rsidP="00911ABC">
            <w:pPr>
              <w:jc w:val="center"/>
              <w:rPr>
                <w:color w:val="000000"/>
                <w:sz w:val="22"/>
                <w:szCs w:val="22"/>
              </w:rPr>
            </w:pPr>
            <w:r w:rsidRPr="00542194">
              <w:rPr>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911ABC" w:rsidRPr="00542194" w:rsidRDefault="00911ABC" w:rsidP="00911ABC">
            <w:pPr>
              <w:jc w:val="center"/>
              <w:rPr>
                <w:color w:val="000000"/>
                <w:sz w:val="22"/>
                <w:szCs w:val="22"/>
              </w:rPr>
            </w:pPr>
            <w:r w:rsidRPr="00542194">
              <w:rPr>
                <w:color w:val="000000"/>
                <w:sz w:val="22"/>
                <w:szCs w:val="22"/>
              </w:rPr>
              <w:t>согласно техническим требованиям</w:t>
            </w:r>
          </w:p>
        </w:tc>
        <w:tc>
          <w:tcPr>
            <w:tcW w:w="851" w:type="dxa"/>
            <w:tcBorders>
              <w:top w:val="nil"/>
              <w:left w:val="nil"/>
              <w:bottom w:val="single" w:sz="4" w:space="0" w:color="auto"/>
              <w:right w:val="single" w:sz="4" w:space="0" w:color="auto"/>
            </w:tcBorders>
            <w:shd w:val="clear" w:color="auto" w:fill="auto"/>
            <w:noWrap/>
            <w:vAlign w:val="bottom"/>
            <w:hideMark/>
          </w:tcPr>
          <w:p w:rsidR="00911ABC" w:rsidRPr="00542194" w:rsidRDefault="00911ABC" w:rsidP="00911ABC">
            <w:pPr>
              <w:jc w:val="center"/>
              <w:rPr>
                <w:color w:val="000000"/>
                <w:sz w:val="22"/>
                <w:szCs w:val="22"/>
              </w:rPr>
            </w:pPr>
            <w:proofErr w:type="spellStart"/>
            <w:r w:rsidRPr="00542194">
              <w:rPr>
                <w:color w:val="000000"/>
                <w:sz w:val="22"/>
                <w:szCs w:val="22"/>
              </w:rPr>
              <w:t>шт</w:t>
            </w:r>
            <w:proofErr w:type="spellEnd"/>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911ABC" w:rsidRPr="00911ABC" w:rsidRDefault="00911ABC" w:rsidP="00911ABC">
            <w:pPr>
              <w:jc w:val="center"/>
              <w:rPr>
                <w:color w:val="000000"/>
                <w:sz w:val="22"/>
                <w:szCs w:val="22"/>
              </w:rPr>
            </w:pPr>
            <w:r w:rsidRPr="00911ABC">
              <w:rPr>
                <w:color w:val="000000"/>
                <w:sz w:val="22"/>
                <w:szCs w:val="22"/>
              </w:rPr>
              <w:t>156 779,66</w:t>
            </w:r>
          </w:p>
        </w:tc>
        <w:tc>
          <w:tcPr>
            <w:tcW w:w="2268" w:type="dxa"/>
            <w:tcBorders>
              <w:top w:val="nil"/>
              <w:left w:val="nil"/>
              <w:bottom w:val="single" w:sz="4" w:space="0" w:color="auto"/>
              <w:right w:val="single" w:sz="4" w:space="0" w:color="auto"/>
            </w:tcBorders>
            <w:shd w:val="clear" w:color="auto" w:fill="auto"/>
            <w:noWrap/>
            <w:vAlign w:val="center"/>
            <w:hideMark/>
          </w:tcPr>
          <w:p w:rsidR="00911ABC" w:rsidRPr="00542194" w:rsidRDefault="00911ABC" w:rsidP="00911ABC">
            <w:pPr>
              <w:jc w:val="center"/>
              <w:rPr>
                <w:color w:val="000000"/>
                <w:sz w:val="22"/>
                <w:szCs w:val="22"/>
              </w:rPr>
            </w:pPr>
            <w:r>
              <w:rPr>
                <w:color w:val="000000"/>
                <w:sz w:val="22"/>
                <w:szCs w:val="22"/>
              </w:rPr>
              <w:t>185 000,00</w:t>
            </w:r>
          </w:p>
        </w:tc>
        <w:tc>
          <w:tcPr>
            <w:tcW w:w="1842" w:type="dxa"/>
            <w:tcBorders>
              <w:top w:val="nil"/>
              <w:left w:val="nil"/>
              <w:bottom w:val="single" w:sz="4" w:space="0" w:color="auto"/>
              <w:right w:val="single" w:sz="4" w:space="0" w:color="auto"/>
            </w:tcBorders>
            <w:shd w:val="clear" w:color="auto" w:fill="auto"/>
            <w:noWrap/>
            <w:vAlign w:val="center"/>
            <w:hideMark/>
          </w:tcPr>
          <w:p w:rsidR="00911ABC" w:rsidRPr="00542194" w:rsidRDefault="00911ABC" w:rsidP="00911ABC">
            <w:pPr>
              <w:jc w:val="center"/>
              <w:rPr>
                <w:color w:val="000000"/>
                <w:sz w:val="22"/>
                <w:szCs w:val="22"/>
              </w:rPr>
            </w:pPr>
            <w:r w:rsidRPr="00542194">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911ABC" w:rsidRPr="00542194" w:rsidRDefault="00911ABC" w:rsidP="00911ABC">
            <w:pPr>
              <w:rPr>
                <w:color w:val="000000"/>
                <w:sz w:val="22"/>
                <w:szCs w:val="22"/>
              </w:rPr>
            </w:pPr>
            <w:r w:rsidRPr="00542194">
              <w:rPr>
                <w:color w:val="000000"/>
                <w:sz w:val="22"/>
                <w:szCs w:val="22"/>
              </w:rPr>
              <w:t> </w:t>
            </w:r>
          </w:p>
        </w:tc>
      </w:tr>
      <w:tr w:rsidR="00911ABC" w:rsidRPr="00542194" w:rsidTr="00584557">
        <w:trPr>
          <w:trHeight w:val="6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911ABC" w:rsidRPr="00542194" w:rsidRDefault="00911ABC" w:rsidP="00911ABC">
            <w:pPr>
              <w:jc w:val="center"/>
              <w:rPr>
                <w:color w:val="000000"/>
                <w:sz w:val="22"/>
                <w:szCs w:val="22"/>
              </w:rPr>
            </w:pPr>
            <w:r w:rsidRPr="00542194">
              <w:rPr>
                <w:color w:val="000000"/>
                <w:sz w:val="22"/>
                <w:szCs w:val="22"/>
              </w:rPr>
              <w:t>3</w:t>
            </w:r>
          </w:p>
        </w:tc>
        <w:tc>
          <w:tcPr>
            <w:tcW w:w="1139" w:type="dxa"/>
            <w:tcBorders>
              <w:top w:val="nil"/>
              <w:left w:val="nil"/>
              <w:bottom w:val="single" w:sz="4" w:space="0" w:color="auto"/>
              <w:right w:val="single" w:sz="4" w:space="0" w:color="auto"/>
            </w:tcBorders>
            <w:shd w:val="clear" w:color="auto" w:fill="auto"/>
            <w:noWrap/>
            <w:vAlign w:val="bottom"/>
            <w:hideMark/>
          </w:tcPr>
          <w:p w:rsidR="00911ABC" w:rsidRPr="00542194" w:rsidRDefault="00911ABC" w:rsidP="00911ABC">
            <w:pPr>
              <w:jc w:val="center"/>
              <w:rPr>
                <w:color w:val="000000"/>
                <w:sz w:val="22"/>
                <w:szCs w:val="22"/>
              </w:rPr>
            </w:pPr>
            <w:r w:rsidRPr="00542194">
              <w:rPr>
                <w:color w:val="000000"/>
                <w:sz w:val="22"/>
                <w:szCs w:val="22"/>
              </w:rPr>
              <w:t> </w:t>
            </w:r>
          </w:p>
        </w:tc>
        <w:tc>
          <w:tcPr>
            <w:tcW w:w="2268" w:type="dxa"/>
            <w:tcBorders>
              <w:top w:val="nil"/>
              <w:left w:val="single" w:sz="4" w:space="0" w:color="auto"/>
              <w:bottom w:val="single" w:sz="4" w:space="0" w:color="auto"/>
              <w:right w:val="single" w:sz="4" w:space="0" w:color="auto"/>
            </w:tcBorders>
            <w:shd w:val="clear" w:color="auto" w:fill="auto"/>
            <w:vAlign w:val="bottom"/>
            <w:hideMark/>
          </w:tcPr>
          <w:p w:rsidR="00911ABC" w:rsidRPr="00911ABC" w:rsidRDefault="00911ABC" w:rsidP="00911ABC">
            <w:pPr>
              <w:rPr>
                <w:color w:val="000000"/>
                <w:sz w:val="22"/>
                <w:szCs w:val="22"/>
              </w:rPr>
            </w:pPr>
            <w:r w:rsidRPr="00911ABC">
              <w:rPr>
                <w:color w:val="000000"/>
                <w:sz w:val="22"/>
                <w:szCs w:val="22"/>
              </w:rPr>
              <w:t>Усилитель мощности оптический 2000 мВт 32 порта</w:t>
            </w:r>
          </w:p>
        </w:tc>
        <w:tc>
          <w:tcPr>
            <w:tcW w:w="851" w:type="dxa"/>
            <w:tcBorders>
              <w:top w:val="nil"/>
              <w:left w:val="nil"/>
              <w:bottom w:val="single" w:sz="4" w:space="0" w:color="auto"/>
              <w:right w:val="single" w:sz="4" w:space="0" w:color="auto"/>
            </w:tcBorders>
            <w:shd w:val="clear" w:color="auto" w:fill="auto"/>
            <w:noWrap/>
            <w:vAlign w:val="bottom"/>
            <w:hideMark/>
          </w:tcPr>
          <w:p w:rsidR="00911ABC" w:rsidRPr="00542194" w:rsidRDefault="00911ABC" w:rsidP="00911ABC">
            <w:pPr>
              <w:jc w:val="center"/>
              <w:rPr>
                <w:color w:val="000000"/>
                <w:sz w:val="22"/>
                <w:szCs w:val="22"/>
              </w:rPr>
            </w:pPr>
            <w:r w:rsidRPr="00542194">
              <w:rPr>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911ABC" w:rsidRPr="00542194" w:rsidRDefault="00911ABC" w:rsidP="00911ABC">
            <w:pPr>
              <w:jc w:val="center"/>
              <w:rPr>
                <w:color w:val="000000"/>
                <w:sz w:val="22"/>
                <w:szCs w:val="22"/>
              </w:rPr>
            </w:pPr>
            <w:r w:rsidRPr="00542194">
              <w:rPr>
                <w:color w:val="000000"/>
                <w:sz w:val="22"/>
                <w:szCs w:val="22"/>
              </w:rPr>
              <w:t>согласно техническим требованиям</w:t>
            </w:r>
          </w:p>
        </w:tc>
        <w:tc>
          <w:tcPr>
            <w:tcW w:w="851" w:type="dxa"/>
            <w:tcBorders>
              <w:top w:val="nil"/>
              <w:left w:val="nil"/>
              <w:bottom w:val="single" w:sz="4" w:space="0" w:color="auto"/>
              <w:right w:val="single" w:sz="4" w:space="0" w:color="auto"/>
            </w:tcBorders>
            <w:shd w:val="clear" w:color="auto" w:fill="auto"/>
            <w:noWrap/>
            <w:vAlign w:val="bottom"/>
            <w:hideMark/>
          </w:tcPr>
          <w:p w:rsidR="00911ABC" w:rsidRPr="00542194" w:rsidRDefault="00911ABC" w:rsidP="00911ABC">
            <w:pPr>
              <w:jc w:val="center"/>
              <w:rPr>
                <w:color w:val="000000"/>
                <w:sz w:val="22"/>
                <w:szCs w:val="22"/>
              </w:rPr>
            </w:pPr>
            <w:proofErr w:type="spellStart"/>
            <w:r w:rsidRPr="00542194">
              <w:rPr>
                <w:color w:val="000000"/>
                <w:sz w:val="22"/>
                <w:szCs w:val="22"/>
              </w:rPr>
              <w:t>шт</w:t>
            </w:r>
            <w:proofErr w:type="spellEnd"/>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911ABC" w:rsidRPr="00911ABC" w:rsidRDefault="00911ABC" w:rsidP="00911ABC">
            <w:pPr>
              <w:jc w:val="center"/>
              <w:rPr>
                <w:color w:val="000000"/>
                <w:sz w:val="22"/>
                <w:szCs w:val="22"/>
              </w:rPr>
            </w:pPr>
            <w:r w:rsidRPr="00911ABC">
              <w:rPr>
                <w:color w:val="000000"/>
                <w:sz w:val="22"/>
                <w:szCs w:val="22"/>
              </w:rPr>
              <w:t>144 067,80</w:t>
            </w:r>
          </w:p>
        </w:tc>
        <w:tc>
          <w:tcPr>
            <w:tcW w:w="2268" w:type="dxa"/>
            <w:tcBorders>
              <w:top w:val="nil"/>
              <w:left w:val="nil"/>
              <w:bottom w:val="single" w:sz="4" w:space="0" w:color="auto"/>
              <w:right w:val="single" w:sz="4" w:space="0" w:color="auto"/>
            </w:tcBorders>
            <w:shd w:val="clear" w:color="auto" w:fill="auto"/>
            <w:noWrap/>
            <w:vAlign w:val="center"/>
            <w:hideMark/>
          </w:tcPr>
          <w:p w:rsidR="00911ABC" w:rsidRPr="00542194" w:rsidRDefault="00911ABC" w:rsidP="00911ABC">
            <w:pPr>
              <w:jc w:val="center"/>
              <w:rPr>
                <w:color w:val="000000"/>
                <w:sz w:val="22"/>
                <w:szCs w:val="22"/>
              </w:rPr>
            </w:pPr>
            <w:r>
              <w:rPr>
                <w:color w:val="000000"/>
                <w:sz w:val="22"/>
                <w:szCs w:val="22"/>
              </w:rPr>
              <w:t>170 000,00</w:t>
            </w:r>
          </w:p>
        </w:tc>
        <w:tc>
          <w:tcPr>
            <w:tcW w:w="1842" w:type="dxa"/>
            <w:tcBorders>
              <w:top w:val="nil"/>
              <w:left w:val="nil"/>
              <w:bottom w:val="single" w:sz="4" w:space="0" w:color="auto"/>
              <w:right w:val="single" w:sz="4" w:space="0" w:color="auto"/>
            </w:tcBorders>
            <w:shd w:val="clear" w:color="auto" w:fill="auto"/>
            <w:noWrap/>
            <w:vAlign w:val="center"/>
            <w:hideMark/>
          </w:tcPr>
          <w:p w:rsidR="00911ABC" w:rsidRPr="00542194" w:rsidRDefault="00911ABC" w:rsidP="00911ABC">
            <w:pPr>
              <w:jc w:val="center"/>
              <w:rPr>
                <w:color w:val="000000"/>
                <w:sz w:val="22"/>
                <w:szCs w:val="22"/>
              </w:rPr>
            </w:pPr>
            <w:r w:rsidRPr="00542194">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911ABC" w:rsidRPr="00542194" w:rsidRDefault="00911ABC" w:rsidP="00911ABC">
            <w:pPr>
              <w:rPr>
                <w:color w:val="000000"/>
                <w:sz w:val="22"/>
                <w:szCs w:val="22"/>
              </w:rPr>
            </w:pPr>
            <w:r w:rsidRPr="00542194">
              <w:rPr>
                <w:color w:val="000000"/>
                <w:sz w:val="22"/>
                <w:szCs w:val="22"/>
              </w:rPr>
              <w:t> </w:t>
            </w:r>
          </w:p>
        </w:tc>
      </w:tr>
      <w:tr w:rsidR="00911ABC" w:rsidRPr="00542194" w:rsidTr="00584557">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911ABC" w:rsidRPr="00542194" w:rsidRDefault="00911ABC" w:rsidP="00911ABC">
            <w:pPr>
              <w:jc w:val="center"/>
              <w:rPr>
                <w:color w:val="000000"/>
                <w:sz w:val="22"/>
                <w:szCs w:val="22"/>
              </w:rPr>
            </w:pPr>
            <w:r w:rsidRPr="00542194">
              <w:rPr>
                <w:color w:val="000000"/>
                <w:sz w:val="22"/>
                <w:szCs w:val="22"/>
              </w:rPr>
              <w:t>4</w:t>
            </w:r>
          </w:p>
        </w:tc>
        <w:tc>
          <w:tcPr>
            <w:tcW w:w="1139" w:type="dxa"/>
            <w:tcBorders>
              <w:top w:val="nil"/>
              <w:left w:val="nil"/>
              <w:bottom w:val="single" w:sz="4" w:space="0" w:color="auto"/>
              <w:right w:val="single" w:sz="4" w:space="0" w:color="auto"/>
            </w:tcBorders>
            <w:shd w:val="clear" w:color="auto" w:fill="auto"/>
            <w:noWrap/>
            <w:vAlign w:val="bottom"/>
            <w:hideMark/>
          </w:tcPr>
          <w:p w:rsidR="00911ABC" w:rsidRPr="00542194" w:rsidRDefault="00911ABC" w:rsidP="00911ABC">
            <w:pPr>
              <w:jc w:val="center"/>
              <w:rPr>
                <w:color w:val="000000"/>
                <w:sz w:val="22"/>
                <w:szCs w:val="22"/>
              </w:rPr>
            </w:pPr>
            <w:r w:rsidRPr="00542194">
              <w:rPr>
                <w:color w:val="000000"/>
                <w:sz w:val="22"/>
                <w:szCs w:val="22"/>
              </w:rPr>
              <w:t> </w:t>
            </w:r>
          </w:p>
        </w:tc>
        <w:tc>
          <w:tcPr>
            <w:tcW w:w="2268" w:type="dxa"/>
            <w:tcBorders>
              <w:top w:val="nil"/>
              <w:left w:val="single" w:sz="4" w:space="0" w:color="auto"/>
              <w:bottom w:val="single" w:sz="4" w:space="0" w:color="auto"/>
              <w:right w:val="single" w:sz="4" w:space="0" w:color="auto"/>
            </w:tcBorders>
            <w:shd w:val="clear" w:color="auto" w:fill="auto"/>
            <w:vAlign w:val="bottom"/>
            <w:hideMark/>
          </w:tcPr>
          <w:p w:rsidR="00911ABC" w:rsidRPr="00911ABC" w:rsidRDefault="00911ABC" w:rsidP="00911ABC">
            <w:pPr>
              <w:rPr>
                <w:color w:val="000000"/>
                <w:sz w:val="22"/>
                <w:szCs w:val="22"/>
              </w:rPr>
            </w:pPr>
            <w:r w:rsidRPr="00911ABC">
              <w:rPr>
                <w:color w:val="000000"/>
                <w:sz w:val="22"/>
                <w:szCs w:val="22"/>
              </w:rPr>
              <w:t>Усилитель мощности оптический 2000 мВт 32 порта, PON мультиплексор</w:t>
            </w:r>
          </w:p>
        </w:tc>
        <w:tc>
          <w:tcPr>
            <w:tcW w:w="851" w:type="dxa"/>
            <w:tcBorders>
              <w:top w:val="nil"/>
              <w:left w:val="nil"/>
              <w:bottom w:val="single" w:sz="4" w:space="0" w:color="auto"/>
              <w:right w:val="single" w:sz="4" w:space="0" w:color="auto"/>
            </w:tcBorders>
            <w:shd w:val="clear" w:color="auto" w:fill="auto"/>
            <w:noWrap/>
            <w:vAlign w:val="bottom"/>
            <w:hideMark/>
          </w:tcPr>
          <w:p w:rsidR="00911ABC" w:rsidRPr="00542194" w:rsidRDefault="00911ABC" w:rsidP="00911ABC">
            <w:pPr>
              <w:jc w:val="center"/>
              <w:rPr>
                <w:color w:val="000000"/>
                <w:sz w:val="22"/>
                <w:szCs w:val="22"/>
              </w:rPr>
            </w:pPr>
            <w:r w:rsidRPr="00542194">
              <w:rPr>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911ABC" w:rsidRPr="00542194" w:rsidRDefault="00911ABC" w:rsidP="00911ABC">
            <w:pPr>
              <w:jc w:val="center"/>
              <w:rPr>
                <w:color w:val="000000"/>
                <w:sz w:val="22"/>
                <w:szCs w:val="22"/>
              </w:rPr>
            </w:pPr>
            <w:r w:rsidRPr="00542194">
              <w:rPr>
                <w:color w:val="000000"/>
                <w:sz w:val="22"/>
                <w:szCs w:val="22"/>
              </w:rPr>
              <w:t>согласно техническим требованиям</w:t>
            </w:r>
          </w:p>
        </w:tc>
        <w:tc>
          <w:tcPr>
            <w:tcW w:w="851" w:type="dxa"/>
            <w:tcBorders>
              <w:top w:val="nil"/>
              <w:left w:val="nil"/>
              <w:bottom w:val="single" w:sz="4" w:space="0" w:color="auto"/>
              <w:right w:val="single" w:sz="4" w:space="0" w:color="auto"/>
            </w:tcBorders>
            <w:shd w:val="clear" w:color="auto" w:fill="auto"/>
            <w:noWrap/>
            <w:vAlign w:val="bottom"/>
            <w:hideMark/>
          </w:tcPr>
          <w:p w:rsidR="00911ABC" w:rsidRPr="00542194" w:rsidRDefault="00911ABC" w:rsidP="00911ABC">
            <w:pPr>
              <w:jc w:val="center"/>
              <w:rPr>
                <w:color w:val="000000"/>
                <w:sz w:val="22"/>
                <w:szCs w:val="22"/>
              </w:rPr>
            </w:pPr>
            <w:proofErr w:type="spellStart"/>
            <w:r w:rsidRPr="00542194">
              <w:rPr>
                <w:color w:val="000000"/>
                <w:sz w:val="22"/>
                <w:szCs w:val="22"/>
              </w:rPr>
              <w:t>шт</w:t>
            </w:r>
            <w:proofErr w:type="spellEnd"/>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911ABC" w:rsidRPr="00911ABC" w:rsidRDefault="00911ABC" w:rsidP="00911ABC">
            <w:pPr>
              <w:jc w:val="center"/>
              <w:rPr>
                <w:color w:val="000000"/>
                <w:sz w:val="22"/>
                <w:szCs w:val="22"/>
              </w:rPr>
            </w:pPr>
            <w:r w:rsidRPr="00911ABC">
              <w:rPr>
                <w:color w:val="000000"/>
                <w:sz w:val="22"/>
                <w:szCs w:val="22"/>
              </w:rPr>
              <w:t>205 084,75</w:t>
            </w:r>
          </w:p>
        </w:tc>
        <w:tc>
          <w:tcPr>
            <w:tcW w:w="2268" w:type="dxa"/>
            <w:tcBorders>
              <w:top w:val="nil"/>
              <w:left w:val="nil"/>
              <w:bottom w:val="single" w:sz="4" w:space="0" w:color="auto"/>
              <w:right w:val="single" w:sz="4" w:space="0" w:color="auto"/>
            </w:tcBorders>
            <w:shd w:val="clear" w:color="auto" w:fill="auto"/>
            <w:noWrap/>
            <w:vAlign w:val="center"/>
            <w:hideMark/>
          </w:tcPr>
          <w:p w:rsidR="00911ABC" w:rsidRPr="00542194" w:rsidRDefault="00911ABC" w:rsidP="00911ABC">
            <w:pPr>
              <w:jc w:val="center"/>
              <w:rPr>
                <w:color w:val="000000"/>
                <w:sz w:val="22"/>
                <w:szCs w:val="22"/>
              </w:rPr>
            </w:pPr>
            <w:r>
              <w:rPr>
                <w:color w:val="000000"/>
                <w:sz w:val="22"/>
                <w:szCs w:val="22"/>
              </w:rPr>
              <w:t>242 000,00</w:t>
            </w:r>
          </w:p>
        </w:tc>
        <w:tc>
          <w:tcPr>
            <w:tcW w:w="1842" w:type="dxa"/>
            <w:tcBorders>
              <w:top w:val="nil"/>
              <w:left w:val="nil"/>
              <w:bottom w:val="single" w:sz="4" w:space="0" w:color="auto"/>
              <w:right w:val="single" w:sz="4" w:space="0" w:color="auto"/>
            </w:tcBorders>
            <w:shd w:val="clear" w:color="auto" w:fill="auto"/>
            <w:noWrap/>
            <w:vAlign w:val="center"/>
            <w:hideMark/>
          </w:tcPr>
          <w:p w:rsidR="00911ABC" w:rsidRPr="00542194" w:rsidRDefault="00911ABC" w:rsidP="00911ABC">
            <w:pPr>
              <w:jc w:val="center"/>
              <w:rPr>
                <w:color w:val="000000"/>
                <w:sz w:val="22"/>
                <w:szCs w:val="22"/>
              </w:rPr>
            </w:pPr>
            <w:r w:rsidRPr="00542194">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911ABC" w:rsidRPr="00542194" w:rsidRDefault="00911ABC" w:rsidP="00911ABC">
            <w:pPr>
              <w:rPr>
                <w:color w:val="000000"/>
                <w:sz w:val="22"/>
                <w:szCs w:val="22"/>
              </w:rPr>
            </w:pPr>
            <w:r w:rsidRPr="00542194">
              <w:rPr>
                <w:color w:val="000000"/>
                <w:sz w:val="22"/>
                <w:szCs w:val="22"/>
              </w:rPr>
              <w:t> </w:t>
            </w:r>
          </w:p>
        </w:tc>
      </w:tr>
      <w:tr w:rsidR="00DD71B1" w:rsidRPr="00542194" w:rsidTr="00DD71B1">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Объем может быть изменен на 20% без изменения стоимости единицы</w:t>
            </w:r>
          </w:p>
        </w:tc>
      </w:tr>
      <w:tr w:rsidR="00DD71B1" w:rsidRPr="00542194" w:rsidTr="00542194">
        <w:trPr>
          <w:trHeight w:val="300"/>
        </w:trPr>
        <w:tc>
          <w:tcPr>
            <w:tcW w:w="3964" w:type="dxa"/>
            <w:gridSpan w:val="3"/>
            <w:tcBorders>
              <w:top w:val="single" w:sz="4" w:space="0" w:color="auto"/>
              <w:left w:val="single" w:sz="4" w:space="0" w:color="auto"/>
              <w:bottom w:val="single" w:sz="4" w:space="0" w:color="auto"/>
              <w:right w:val="nil"/>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Условия доставки</w:t>
            </w:r>
          </w:p>
        </w:tc>
        <w:tc>
          <w:tcPr>
            <w:tcW w:w="9639" w:type="dxa"/>
            <w:gridSpan w:val="6"/>
            <w:tcBorders>
              <w:top w:val="single" w:sz="4" w:space="0" w:color="auto"/>
              <w:left w:val="single" w:sz="4" w:space="0" w:color="auto"/>
              <w:bottom w:val="single" w:sz="4" w:space="0" w:color="auto"/>
              <w:right w:val="nil"/>
            </w:tcBorders>
            <w:shd w:val="clear" w:color="auto" w:fill="auto"/>
            <w:vAlign w:val="bottom"/>
            <w:hideMark/>
          </w:tcPr>
          <w:p w:rsidR="00DD71B1" w:rsidRPr="00542194" w:rsidRDefault="00DD71B1" w:rsidP="00DD71B1">
            <w:pPr>
              <w:rPr>
                <w:color w:val="000000"/>
                <w:sz w:val="22"/>
                <w:szCs w:val="22"/>
              </w:rPr>
            </w:pPr>
            <w:r w:rsidRPr="00542194">
              <w:rPr>
                <w:color w:val="000000"/>
                <w:sz w:val="22"/>
                <w:szCs w:val="22"/>
              </w:rPr>
              <w:t xml:space="preserve">Отгрузка до склада ПАО </w:t>
            </w:r>
            <w:r w:rsidR="00911ABC">
              <w:rPr>
                <w:color w:val="000000"/>
                <w:sz w:val="22"/>
                <w:szCs w:val="22"/>
              </w:rPr>
              <w:t>«</w:t>
            </w:r>
            <w:r w:rsidRPr="00542194">
              <w:rPr>
                <w:color w:val="000000"/>
                <w:sz w:val="22"/>
                <w:szCs w:val="22"/>
              </w:rPr>
              <w:t>Башинформсвязь</w:t>
            </w:r>
            <w:r w:rsidR="00911ABC">
              <w:rPr>
                <w:color w:val="000000"/>
                <w:sz w:val="22"/>
                <w:szCs w:val="22"/>
              </w:rPr>
              <w:t>»</w:t>
            </w:r>
            <w:r w:rsidRPr="00542194">
              <w:rPr>
                <w:color w:val="000000"/>
                <w:sz w:val="22"/>
                <w:szCs w:val="22"/>
              </w:rPr>
              <w:t>,</w:t>
            </w:r>
            <w:r w:rsidR="00542194">
              <w:rPr>
                <w:color w:val="000000"/>
                <w:sz w:val="22"/>
                <w:szCs w:val="22"/>
              </w:rPr>
              <w:t xml:space="preserve"> </w:t>
            </w:r>
            <w:r w:rsidRPr="00542194">
              <w:rPr>
                <w:color w:val="000000"/>
                <w:sz w:val="22"/>
                <w:szCs w:val="22"/>
              </w:rPr>
              <w:t>по адресу: г. Уфа, ул. Каспийская,14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r>
      <w:tr w:rsidR="00911ABC" w:rsidRPr="00542194" w:rsidTr="00542194">
        <w:trPr>
          <w:trHeight w:val="300"/>
        </w:trPr>
        <w:tc>
          <w:tcPr>
            <w:tcW w:w="3964" w:type="dxa"/>
            <w:gridSpan w:val="3"/>
            <w:tcBorders>
              <w:top w:val="single" w:sz="4" w:space="0" w:color="auto"/>
              <w:left w:val="single" w:sz="4" w:space="0" w:color="auto"/>
              <w:bottom w:val="single" w:sz="4" w:space="0" w:color="auto"/>
              <w:right w:val="nil"/>
            </w:tcBorders>
            <w:shd w:val="clear" w:color="auto" w:fill="auto"/>
            <w:noWrap/>
            <w:vAlign w:val="bottom"/>
          </w:tcPr>
          <w:p w:rsidR="00911ABC" w:rsidRPr="00542194" w:rsidRDefault="00911ABC" w:rsidP="00DD71B1">
            <w:pPr>
              <w:jc w:val="center"/>
              <w:rPr>
                <w:color w:val="000000"/>
                <w:sz w:val="22"/>
                <w:szCs w:val="22"/>
              </w:rPr>
            </w:pPr>
            <w:r>
              <w:rPr>
                <w:color w:val="000000"/>
                <w:sz w:val="22"/>
                <w:szCs w:val="22"/>
              </w:rPr>
              <w:t>Срок поставки</w:t>
            </w:r>
          </w:p>
        </w:tc>
        <w:tc>
          <w:tcPr>
            <w:tcW w:w="9639" w:type="dxa"/>
            <w:gridSpan w:val="6"/>
            <w:tcBorders>
              <w:top w:val="single" w:sz="4" w:space="0" w:color="auto"/>
              <w:left w:val="single" w:sz="4" w:space="0" w:color="auto"/>
              <w:bottom w:val="single" w:sz="4" w:space="0" w:color="auto"/>
              <w:right w:val="nil"/>
            </w:tcBorders>
            <w:shd w:val="clear" w:color="auto" w:fill="auto"/>
            <w:vAlign w:val="bottom"/>
          </w:tcPr>
          <w:p w:rsidR="00911ABC" w:rsidRPr="00542194" w:rsidRDefault="00911ABC" w:rsidP="00911ABC">
            <w:pPr>
              <w:rPr>
                <w:color w:val="000000"/>
                <w:sz w:val="22"/>
                <w:szCs w:val="22"/>
              </w:rPr>
            </w:pPr>
            <w:r>
              <w:rPr>
                <w:color w:val="000000"/>
                <w:sz w:val="22"/>
                <w:szCs w:val="22"/>
              </w:rPr>
              <w:t>Не более 60 (шестидесяти) календарных дней с даты подписания Заказа</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911ABC" w:rsidRPr="00542194" w:rsidRDefault="00911ABC" w:rsidP="00DD71B1">
            <w:pPr>
              <w:rPr>
                <w:color w:val="000000"/>
                <w:sz w:val="22"/>
                <w:szCs w:val="22"/>
              </w:rPr>
            </w:pPr>
          </w:p>
        </w:tc>
      </w:tr>
      <w:tr w:rsidR="00DD71B1" w:rsidRPr="00542194" w:rsidTr="00542194">
        <w:trPr>
          <w:trHeight w:val="300"/>
        </w:trPr>
        <w:tc>
          <w:tcPr>
            <w:tcW w:w="3964" w:type="dxa"/>
            <w:gridSpan w:val="3"/>
            <w:tcBorders>
              <w:top w:val="single" w:sz="4" w:space="0" w:color="auto"/>
              <w:left w:val="single" w:sz="4" w:space="0" w:color="auto"/>
              <w:bottom w:val="nil"/>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Транспортировка товара:</w:t>
            </w:r>
          </w:p>
        </w:tc>
        <w:tc>
          <w:tcPr>
            <w:tcW w:w="9639" w:type="dxa"/>
            <w:gridSpan w:val="6"/>
            <w:tcBorders>
              <w:top w:val="nil"/>
              <w:left w:val="single" w:sz="4" w:space="0" w:color="auto"/>
              <w:bottom w:val="nil"/>
              <w:right w:val="nil"/>
            </w:tcBorders>
            <w:shd w:val="clear" w:color="auto" w:fill="auto"/>
            <w:hideMark/>
          </w:tcPr>
          <w:p w:rsidR="00DD71B1" w:rsidRPr="00542194" w:rsidRDefault="00DD71B1" w:rsidP="00DD71B1">
            <w:pPr>
              <w:rPr>
                <w:color w:val="000000"/>
                <w:sz w:val="22"/>
                <w:szCs w:val="22"/>
              </w:rPr>
            </w:pPr>
            <w:r w:rsidRPr="00542194">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c>
          <w:tcPr>
            <w:tcW w:w="1843" w:type="dxa"/>
            <w:tcBorders>
              <w:top w:val="nil"/>
              <w:left w:val="nil"/>
              <w:bottom w:val="nil"/>
              <w:right w:val="single" w:sz="4" w:space="0" w:color="auto"/>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r>
      <w:tr w:rsidR="00DD71B1" w:rsidRPr="00542194" w:rsidTr="00542194">
        <w:trPr>
          <w:trHeight w:val="300"/>
        </w:trPr>
        <w:tc>
          <w:tcPr>
            <w:tcW w:w="396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542194" w:rsidRDefault="00DD71B1" w:rsidP="00DD71B1">
            <w:pPr>
              <w:jc w:val="center"/>
              <w:rPr>
                <w:color w:val="000000"/>
                <w:sz w:val="22"/>
                <w:szCs w:val="22"/>
              </w:rPr>
            </w:pPr>
            <w:r w:rsidRPr="00542194">
              <w:rPr>
                <w:color w:val="000000"/>
                <w:sz w:val="22"/>
                <w:szCs w:val="22"/>
              </w:rPr>
              <w:t>Особые условия</w:t>
            </w:r>
          </w:p>
        </w:tc>
        <w:tc>
          <w:tcPr>
            <w:tcW w:w="3261" w:type="dxa"/>
            <w:gridSpan w:val="3"/>
            <w:tcBorders>
              <w:top w:val="single" w:sz="4" w:space="0" w:color="auto"/>
              <w:left w:val="single" w:sz="4" w:space="0" w:color="auto"/>
              <w:bottom w:val="single" w:sz="4" w:space="0" w:color="auto"/>
              <w:right w:val="nil"/>
            </w:tcBorders>
            <w:shd w:val="clear" w:color="auto" w:fill="auto"/>
            <w:hideMark/>
          </w:tcPr>
          <w:p w:rsidR="00DD71B1" w:rsidRPr="00542194" w:rsidRDefault="00DD71B1" w:rsidP="00DD71B1">
            <w:pPr>
              <w:rPr>
                <w:color w:val="000000"/>
                <w:sz w:val="22"/>
                <w:szCs w:val="22"/>
              </w:rPr>
            </w:pPr>
            <w:r w:rsidRPr="00542194">
              <w:rPr>
                <w:color w:val="000000"/>
                <w:sz w:val="22"/>
                <w:szCs w:val="22"/>
              </w:rPr>
              <w:t xml:space="preserve">паспорт </w:t>
            </w:r>
            <w:proofErr w:type="gramStart"/>
            <w:r w:rsidRPr="00542194">
              <w:rPr>
                <w:color w:val="000000"/>
                <w:sz w:val="22"/>
                <w:szCs w:val="22"/>
              </w:rPr>
              <w:t>качества ;</w:t>
            </w:r>
            <w:proofErr w:type="gramEnd"/>
          </w:p>
        </w:tc>
        <w:tc>
          <w:tcPr>
            <w:tcW w:w="2268" w:type="dxa"/>
            <w:tcBorders>
              <w:top w:val="single" w:sz="4" w:space="0" w:color="auto"/>
              <w:left w:val="nil"/>
              <w:bottom w:val="single" w:sz="4" w:space="0" w:color="auto"/>
              <w:right w:val="nil"/>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c>
          <w:tcPr>
            <w:tcW w:w="2268" w:type="dxa"/>
            <w:tcBorders>
              <w:top w:val="single" w:sz="4" w:space="0" w:color="auto"/>
              <w:left w:val="nil"/>
              <w:bottom w:val="single" w:sz="4" w:space="0" w:color="auto"/>
              <w:right w:val="nil"/>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c>
          <w:tcPr>
            <w:tcW w:w="1842" w:type="dxa"/>
            <w:tcBorders>
              <w:top w:val="single" w:sz="4" w:space="0" w:color="auto"/>
              <w:left w:val="nil"/>
              <w:bottom w:val="single" w:sz="4" w:space="0" w:color="auto"/>
              <w:right w:val="nil"/>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DD71B1" w:rsidRPr="00542194" w:rsidRDefault="00DD71B1" w:rsidP="00DD71B1">
            <w:pPr>
              <w:rPr>
                <w:color w:val="000000"/>
                <w:sz w:val="22"/>
                <w:szCs w:val="22"/>
              </w:rPr>
            </w:pPr>
            <w:r w:rsidRPr="00542194">
              <w:rPr>
                <w:color w:val="000000"/>
                <w:sz w:val="22"/>
                <w:szCs w:val="22"/>
              </w:rPr>
              <w:t> </w:t>
            </w:r>
          </w:p>
        </w:tc>
      </w:tr>
      <w:tr w:rsidR="00DD71B1" w:rsidRPr="00542194" w:rsidTr="00911ABC">
        <w:trPr>
          <w:trHeight w:val="300"/>
        </w:trPr>
        <w:tc>
          <w:tcPr>
            <w:tcW w:w="3964" w:type="dxa"/>
            <w:gridSpan w:val="3"/>
            <w:vMerge/>
            <w:tcBorders>
              <w:top w:val="single" w:sz="4" w:space="0" w:color="auto"/>
              <w:left w:val="single" w:sz="4" w:space="0" w:color="auto"/>
              <w:bottom w:val="single" w:sz="4" w:space="0" w:color="auto"/>
              <w:right w:val="single" w:sz="4" w:space="0" w:color="auto"/>
            </w:tcBorders>
            <w:vAlign w:val="center"/>
            <w:hideMark/>
          </w:tcPr>
          <w:p w:rsidR="00DD71B1" w:rsidRPr="00542194" w:rsidRDefault="00DD71B1" w:rsidP="00DD71B1">
            <w:pPr>
              <w:rPr>
                <w:color w:val="000000"/>
                <w:sz w:val="22"/>
                <w:szCs w:val="22"/>
              </w:rPr>
            </w:pPr>
          </w:p>
        </w:tc>
        <w:tc>
          <w:tcPr>
            <w:tcW w:w="11482" w:type="dxa"/>
            <w:gridSpan w:val="7"/>
            <w:tcBorders>
              <w:top w:val="single" w:sz="4" w:space="0" w:color="auto"/>
              <w:left w:val="single" w:sz="4" w:space="0" w:color="auto"/>
              <w:bottom w:val="single" w:sz="4" w:space="0" w:color="auto"/>
              <w:right w:val="single" w:sz="4" w:space="0" w:color="auto"/>
            </w:tcBorders>
            <w:shd w:val="clear" w:color="auto" w:fill="auto"/>
            <w:hideMark/>
          </w:tcPr>
          <w:p w:rsidR="00DD71B1" w:rsidRPr="00542194" w:rsidRDefault="00DD71B1" w:rsidP="00DD71B1">
            <w:pPr>
              <w:rPr>
                <w:color w:val="000000"/>
                <w:sz w:val="22"/>
                <w:szCs w:val="22"/>
              </w:rPr>
            </w:pPr>
            <w:r w:rsidRPr="00542194">
              <w:rPr>
                <w:color w:val="000000"/>
                <w:sz w:val="22"/>
                <w:szCs w:val="22"/>
              </w:rPr>
              <w:t>техническое описание поставляемого товара; Руководство по монтажу и вводу в эксплуатацию и другие документации согласно п.12 проекта договора</w:t>
            </w:r>
          </w:p>
        </w:tc>
      </w:tr>
      <w:tr w:rsidR="00E23A8F" w:rsidRPr="00542194" w:rsidTr="00E23A8F">
        <w:trPr>
          <w:trHeight w:val="376"/>
        </w:trPr>
        <w:tc>
          <w:tcPr>
            <w:tcW w:w="3964" w:type="dxa"/>
            <w:gridSpan w:val="3"/>
            <w:vMerge/>
            <w:tcBorders>
              <w:top w:val="single" w:sz="4" w:space="0" w:color="auto"/>
              <w:left w:val="single" w:sz="4" w:space="0" w:color="auto"/>
              <w:bottom w:val="single" w:sz="4" w:space="0" w:color="auto"/>
              <w:right w:val="single" w:sz="4" w:space="0" w:color="auto"/>
            </w:tcBorders>
            <w:vAlign w:val="center"/>
            <w:hideMark/>
          </w:tcPr>
          <w:p w:rsidR="00E23A8F" w:rsidRPr="00542194" w:rsidRDefault="00E23A8F" w:rsidP="00DD71B1">
            <w:pPr>
              <w:rPr>
                <w:color w:val="000000"/>
                <w:sz w:val="22"/>
                <w:szCs w:val="22"/>
              </w:rPr>
            </w:pPr>
          </w:p>
        </w:tc>
        <w:tc>
          <w:tcPr>
            <w:tcW w:w="11482" w:type="dxa"/>
            <w:gridSpan w:val="7"/>
            <w:tcBorders>
              <w:top w:val="single" w:sz="4" w:space="0" w:color="auto"/>
              <w:left w:val="single" w:sz="4" w:space="0" w:color="auto"/>
              <w:bottom w:val="single" w:sz="4" w:space="0" w:color="auto"/>
              <w:right w:val="single" w:sz="4" w:space="0" w:color="auto"/>
            </w:tcBorders>
            <w:shd w:val="clear" w:color="auto" w:fill="auto"/>
            <w:hideMark/>
          </w:tcPr>
          <w:p w:rsidR="00E23A8F" w:rsidRPr="00542194" w:rsidRDefault="00E23A8F" w:rsidP="00DD71B1">
            <w:pPr>
              <w:rPr>
                <w:color w:val="000000"/>
                <w:sz w:val="22"/>
                <w:szCs w:val="22"/>
              </w:rPr>
            </w:pPr>
            <w:r w:rsidRPr="00542194">
              <w:rPr>
                <w:color w:val="000000"/>
                <w:sz w:val="22"/>
                <w:szCs w:val="22"/>
              </w:rPr>
              <w:t>сертификат соответствия стандартам РФ</w:t>
            </w:r>
          </w:p>
        </w:tc>
      </w:tr>
      <w:tr w:rsidR="00911ABC" w:rsidRPr="00542194" w:rsidTr="00911ABC">
        <w:trPr>
          <w:trHeight w:val="376"/>
        </w:trPr>
        <w:tc>
          <w:tcPr>
            <w:tcW w:w="396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911ABC" w:rsidRPr="00911ABC" w:rsidRDefault="002B5BB3" w:rsidP="00911ABC">
            <w:pPr>
              <w:jc w:val="center"/>
              <w:rPr>
                <w:color w:val="000000"/>
              </w:rPr>
            </w:pPr>
            <w:r w:rsidRPr="002B5BB3">
              <w:rPr>
                <w:color w:val="000000"/>
              </w:rPr>
              <w:t>Контактное лицо по тех. вопросам</w:t>
            </w:r>
            <w:r w:rsidRPr="002B5BB3">
              <w:rPr>
                <w:color w:val="000000"/>
              </w:rPr>
              <w:tab/>
            </w:r>
            <w:r w:rsidRPr="002B5BB3">
              <w:rPr>
                <w:color w:val="000000"/>
              </w:rPr>
              <w:tab/>
            </w:r>
          </w:p>
        </w:tc>
        <w:tc>
          <w:tcPr>
            <w:tcW w:w="11482"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911ABC" w:rsidRPr="00911ABC" w:rsidRDefault="00911ABC" w:rsidP="002B5BB3">
            <w:pPr>
              <w:rPr>
                <w:color w:val="000000"/>
              </w:rPr>
            </w:pPr>
            <w:r w:rsidRPr="00911ABC">
              <w:rPr>
                <w:color w:val="000000"/>
              </w:rPr>
              <w:t xml:space="preserve"> </w:t>
            </w:r>
          </w:p>
        </w:tc>
      </w:tr>
    </w:tbl>
    <w:p w:rsidR="00E23A8F" w:rsidRDefault="00E23A8F" w:rsidP="00E23A8F">
      <w:pPr>
        <w:pStyle w:val="a7"/>
      </w:pPr>
    </w:p>
    <w:p w:rsidR="00E23A8F" w:rsidRDefault="00E23A8F" w:rsidP="00E23A8F">
      <w:pPr>
        <w:pStyle w:val="a7"/>
      </w:pPr>
      <w:r w:rsidRPr="006451C2">
        <w:t>Гарантийн</w:t>
      </w:r>
      <w:r>
        <w:t>ый</w:t>
      </w:r>
      <w:r w:rsidRPr="006451C2">
        <w:t xml:space="preserve"> срок: </w:t>
      </w:r>
      <w:r>
        <w:t>________________</w:t>
      </w:r>
      <w:r w:rsidRPr="006451C2">
        <w:t xml:space="preserve"> месяцев со дня приемки товара</w:t>
      </w:r>
      <w:r w:rsidR="00E00256">
        <w:t xml:space="preserve"> (но не менее 12 месяцев)</w:t>
      </w:r>
      <w:r w:rsidRPr="006451C2">
        <w:t>.</w:t>
      </w:r>
    </w:p>
    <w:p w:rsidR="00E23A8F" w:rsidRPr="006451C2" w:rsidRDefault="00E23A8F" w:rsidP="00E23A8F">
      <w:pPr>
        <w:pStyle w:val="a7"/>
      </w:pPr>
    </w:p>
    <w:p w:rsidR="00E23A8F" w:rsidRDefault="00E23A8F" w:rsidP="00E23A8F">
      <w:pPr>
        <w:pStyle w:val="a7"/>
        <w:numPr>
          <w:ilvl w:val="0"/>
          <w:numId w:val="30"/>
        </w:numPr>
        <w:rPr>
          <w:b/>
          <w:i/>
        </w:rPr>
      </w:pPr>
      <w:r w:rsidRPr="00D03D15">
        <w:rPr>
          <w:b/>
          <w:i/>
        </w:rPr>
        <w:t>Цена договора ______</w:t>
      </w:r>
      <w:r>
        <w:rPr>
          <w:b/>
          <w:i/>
        </w:rPr>
        <w:t>_____________________ руб. (с</w:t>
      </w:r>
      <w:r w:rsidRPr="00D03D15">
        <w:rPr>
          <w:b/>
          <w:i/>
        </w:rPr>
        <w:t xml:space="preserve"> НДС 18</w:t>
      </w:r>
      <w:proofErr w:type="gramStart"/>
      <w:r w:rsidRPr="00D03D15">
        <w:rPr>
          <w:b/>
          <w:i/>
        </w:rPr>
        <w:t>%</w:t>
      </w:r>
      <w:r>
        <w:rPr>
          <w:b/>
          <w:i/>
        </w:rPr>
        <w:t xml:space="preserve"> ,</w:t>
      </w:r>
      <w:proofErr w:type="gramEnd"/>
      <w:r>
        <w:rPr>
          <w:b/>
          <w:i/>
        </w:rPr>
        <w:t xml:space="preserve"> _________ руб</w:t>
      </w:r>
      <w:r w:rsidRPr="00D03D15">
        <w:rPr>
          <w:b/>
          <w:i/>
        </w:rPr>
        <w:t>.</w:t>
      </w:r>
      <w:r>
        <w:rPr>
          <w:b/>
          <w:i/>
        </w:rPr>
        <w:t>, без учета НДС, НДС не облагается)</w:t>
      </w:r>
    </w:p>
    <w:p w:rsidR="00E23A8F" w:rsidRPr="008F4A8E" w:rsidRDefault="00E23A8F" w:rsidP="00E23A8F">
      <w:pPr>
        <w:ind w:left="8496"/>
        <w:rPr>
          <w:b/>
          <w:i/>
          <w:vertAlign w:val="superscript"/>
        </w:rPr>
      </w:pPr>
      <w:r>
        <w:rPr>
          <w:b/>
          <w:i/>
          <w:vertAlign w:val="superscript"/>
        </w:rPr>
        <w:t>указать необходимое</w:t>
      </w:r>
    </w:p>
    <w:p w:rsidR="00E23A8F" w:rsidRPr="005C24A0" w:rsidRDefault="00E23A8F" w:rsidP="00E23A8F">
      <w:r w:rsidRPr="005C24A0">
        <w:t>__________________________________</w:t>
      </w:r>
      <w:r w:rsidRPr="005C24A0">
        <w:tab/>
        <w:t>__</w:t>
      </w:r>
      <w:r w:rsidRPr="005C24A0">
        <w:tab/>
      </w:r>
      <w:r w:rsidRPr="005C24A0">
        <w:tab/>
      </w:r>
      <w:r>
        <w:t xml:space="preserve">                         </w:t>
      </w:r>
      <w:r w:rsidRPr="005C24A0">
        <w:t>___________________________</w:t>
      </w:r>
    </w:p>
    <w:p w:rsidR="00E23A8F" w:rsidRPr="00EC7453" w:rsidRDefault="00E23A8F" w:rsidP="00E23A8F">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E23A8F" w:rsidRPr="00EC7453" w:rsidRDefault="00E23A8F" w:rsidP="00E23A8F">
      <w:pPr>
        <w:rPr>
          <w:sz w:val="20"/>
          <w:szCs w:val="20"/>
        </w:rPr>
      </w:pPr>
      <w:r w:rsidRPr="00EC7453">
        <w:rPr>
          <w:sz w:val="20"/>
          <w:szCs w:val="20"/>
        </w:rPr>
        <w:t>М.П.</w:t>
      </w:r>
      <w:r>
        <w:rPr>
          <w:sz w:val="20"/>
          <w:szCs w:val="20"/>
        </w:rPr>
        <w:t xml:space="preserve"> (при наличии печати)</w:t>
      </w:r>
    </w:p>
    <w:p w:rsidR="00E23A8F" w:rsidRPr="00F05F24" w:rsidRDefault="00E23A8F" w:rsidP="00E23A8F">
      <w:pPr>
        <w:pStyle w:val="affd"/>
        <w:rPr>
          <w:sz w:val="18"/>
          <w:szCs w:val="18"/>
        </w:rPr>
      </w:pPr>
    </w:p>
    <w:p w:rsidR="00E23A8F" w:rsidRPr="00D03D15" w:rsidRDefault="00E23A8F" w:rsidP="00E23A8F">
      <w:pPr>
        <w:rPr>
          <w:color w:val="808080"/>
          <w:sz w:val="16"/>
          <w:szCs w:val="16"/>
        </w:rPr>
      </w:pPr>
      <w:r w:rsidRPr="00D03D15">
        <w:rPr>
          <w:color w:val="808080"/>
          <w:sz w:val="16"/>
          <w:szCs w:val="16"/>
        </w:rPr>
        <w:t>ИНСТРУКЦИИ ПО ЗАПОЛНЕНИЮ:</w:t>
      </w:r>
    </w:p>
    <w:p w:rsidR="00E23A8F" w:rsidRPr="00D03D15" w:rsidRDefault="00E23A8F" w:rsidP="00E23A8F">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DD71B1" w:rsidRDefault="00E23A8F" w:rsidP="00E23A8F">
      <w:pPr>
        <w:jc w:val="both"/>
        <w:sectPr w:rsidR="00DD71B1" w:rsidSect="00AA01B4">
          <w:pgSz w:w="16839" w:h="11907" w:orient="landscape" w:code="9"/>
          <w:pgMar w:top="426" w:right="567" w:bottom="851" w:left="851" w:header="720" w:footer="720" w:gutter="0"/>
          <w:pgNumType w:start="1"/>
          <w:cols w:space="708"/>
          <w:noEndnote/>
          <w:titlePg/>
          <w:docGrid w:linePitch="326"/>
        </w:sect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2" w:name="_РАЗДЕЛ_IV._Техническое_1"/>
      <w:bookmarkEnd w:id="112"/>
      <w:r w:rsidRPr="00325455">
        <w:rPr>
          <w:rFonts w:ascii="Times New Roman" w:eastAsia="MS Mincho" w:hAnsi="Times New Roman"/>
          <w:color w:val="17365D"/>
          <w:kern w:val="32"/>
          <w:szCs w:val="24"/>
          <w:lang w:val="x-none" w:eastAsia="x-none"/>
        </w:rPr>
        <w:t>РАЗДЕЛ IV. Техническое задание</w:t>
      </w:r>
      <w:bookmarkEnd w:id="111"/>
      <w:r w:rsidR="009751BA">
        <w:rPr>
          <w:rFonts w:ascii="Times New Roman" w:eastAsia="MS Mincho" w:hAnsi="Times New Roman"/>
          <w:color w:val="17365D"/>
          <w:kern w:val="32"/>
          <w:szCs w:val="24"/>
          <w:lang w:eastAsia="x-none"/>
        </w:rPr>
        <w:t xml:space="preserve"> </w:t>
      </w:r>
    </w:p>
    <w:p w:rsidR="00DD71B1" w:rsidRPr="004A3A0F" w:rsidRDefault="00DD71B1" w:rsidP="00DD71B1">
      <w:pPr>
        <w:pStyle w:val="a7"/>
        <w:numPr>
          <w:ilvl w:val="0"/>
          <w:numId w:val="42"/>
        </w:numPr>
        <w:tabs>
          <w:tab w:val="left" w:pos="567"/>
        </w:tabs>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закупки: </w:t>
      </w:r>
      <w:r w:rsidRPr="004A3A0F">
        <w:rPr>
          <w:color w:val="000000" w:themeColor="text1"/>
        </w:rPr>
        <w:t xml:space="preserve">Открытый запрос котировок в электронной форме на право заключения договора, предметом которого является поставка </w:t>
      </w:r>
      <w:r w:rsidRPr="00A83572">
        <w:t>оптических усилителей мощности</w:t>
      </w:r>
      <w:r w:rsidRPr="004A3A0F">
        <w:rPr>
          <w:color w:val="000000" w:themeColor="text1"/>
        </w:rPr>
        <w:t>.</w:t>
      </w:r>
    </w:p>
    <w:p w:rsidR="00DD71B1" w:rsidRDefault="00DD71B1" w:rsidP="00BC182D">
      <w:pPr>
        <w:rPr>
          <w:rFonts w:eastAsia="MS Mincho"/>
          <w:lang w:eastAsia="x-none"/>
        </w:rPr>
      </w:pPr>
    </w:p>
    <w:tbl>
      <w:tblPr>
        <w:tblW w:w="15823" w:type="dxa"/>
        <w:tblLayout w:type="fixed"/>
        <w:tblLook w:val="04A0" w:firstRow="1" w:lastRow="0" w:firstColumn="1" w:lastColumn="0" w:noHBand="0" w:noVBand="1"/>
      </w:tblPr>
      <w:tblGrid>
        <w:gridCol w:w="557"/>
        <w:gridCol w:w="1706"/>
        <w:gridCol w:w="2552"/>
        <w:gridCol w:w="283"/>
        <w:gridCol w:w="2552"/>
        <w:gridCol w:w="1134"/>
        <w:gridCol w:w="2977"/>
        <w:gridCol w:w="944"/>
        <w:gridCol w:w="1465"/>
        <w:gridCol w:w="377"/>
        <w:gridCol w:w="332"/>
        <w:gridCol w:w="803"/>
        <w:gridCol w:w="141"/>
      </w:tblGrid>
      <w:tr w:rsidR="00E23A8F" w:rsidRPr="00DD71B1" w:rsidTr="00E23A8F">
        <w:trPr>
          <w:gridAfter w:val="2"/>
          <w:wAfter w:w="944" w:type="dxa"/>
          <w:trHeight w:val="1591"/>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A8F" w:rsidRPr="00DD71B1" w:rsidRDefault="00E23A8F" w:rsidP="00DD71B1">
            <w:pPr>
              <w:jc w:val="center"/>
              <w:rPr>
                <w:color w:val="000000"/>
                <w:sz w:val="22"/>
                <w:szCs w:val="22"/>
              </w:rPr>
            </w:pPr>
            <w:r w:rsidRPr="00DD71B1">
              <w:rPr>
                <w:color w:val="000000"/>
                <w:sz w:val="22"/>
                <w:szCs w:val="22"/>
              </w:rPr>
              <w:t xml:space="preserve">№ </w:t>
            </w:r>
            <w:proofErr w:type="spellStart"/>
            <w:r w:rsidRPr="00DD71B1">
              <w:rPr>
                <w:color w:val="000000"/>
                <w:sz w:val="22"/>
                <w:szCs w:val="22"/>
              </w:rPr>
              <w:t>п.п</w:t>
            </w:r>
            <w:proofErr w:type="spellEnd"/>
            <w:r w:rsidRPr="00DD71B1">
              <w:rPr>
                <w:color w:val="000000"/>
                <w:sz w:val="22"/>
                <w:szCs w:val="22"/>
              </w:rPr>
              <w:t>.</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A8F" w:rsidRPr="00111B0E" w:rsidRDefault="00E23A8F" w:rsidP="00111B0E">
            <w:pPr>
              <w:jc w:val="center"/>
              <w:rPr>
                <w:color w:val="000000"/>
                <w:sz w:val="22"/>
                <w:szCs w:val="22"/>
              </w:rPr>
            </w:pPr>
            <w:r w:rsidRPr="00111B0E">
              <w:rPr>
                <w:color w:val="000000"/>
                <w:sz w:val="22"/>
                <w:szCs w:val="22"/>
              </w:rPr>
              <w:t>Наименование страны происхождения поставляемых товаров</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23A8F" w:rsidRPr="00DD71B1" w:rsidRDefault="00E23A8F" w:rsidP="00DD71B1">
            <w:pPr>
              <w:ind w:left="113" w:right="113"/>
              <w:jc w:val="center"/>
              <w:rPr>
                <w:color w:val="000000"/>
                <w:sz w:val="22"/>
                <w:szCs w:val="22"/>
              </w:rPr>
            </w:pPr>
            <w:r w:rsidRPr="00DD71B1">
              <w:rPr>
                <w:color w:val="000000"/>
                <w:sz w:val="22"/>
                <w:szCs w:val="22"/>
              </w:rPr>
              <w:t>Наименование товара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A8F" w:rsidRPr="00DD71B1" w:rsidRDefault="00E23A8F" w:rsidP="00DD71B1">
            <w:pPr>
              <w:jc w:val="center"/>
              <w:rPr>
                <w:color w:val="000000"/>
                <w:sz w:val="22"/>
                <w:szCs w:val="22"/>
              </w:rPr>
            </w:pPr>
            <w:r w:rsidRPr="00DD71B1">
              <w:rPr>
                <w:color w:val="000000"/>
                <w:sz w:val="22"/>
                <w:szCs w:val="22"/>
              </w:rPr>
              <w:t>Описание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A8F" w:rsidRPr="00DD71B1" w:rsidRDefault="00E23A8F" w:rsidP="00DD71B1">
            <w:pPr>
              <w:jc w:val="center"/>
              <w:rPr>
                <w:color w:val="000000"/>
                <w:sz w:val="22"/>
                <w:szCs w:val="22"/>
              </w:rPr>
            </w:pPr>
            <w:proofErr w:type="spellStart"/>
            <w:r w:rsidRPr="00DD71B1">
              <w:rPr>
                <w:color w:val="000000"/>
                <w:sz w:val="22"/>
                <w:szCs w:val="22"/>
              </w:rPr>
              <w:t>Eд</w:t>
            </w:r>
            <w:proofErr w:type="spellEnd"/>
            <w:r w:rsidRPr="00DD71B1">
              <w:rPr>
                <w:color w:val="000000"/>
                <w:sz w:val="22"/>
                <w:szCs w:val="22"/>
              </w:rPr>
              <w:t xml:space="preserve">. </w:t>
            </w:r>
            <w:proofErr w:type="spellStart"/>
            <w:r w:rsidRPr="00DD71B1">
              <w:rPr>
                <w:color w:val="000000"/>
                <w:sz w:val="22"/>
                <w:szCs w:val="22"/>
              </w:rPr>
              <w:t>изм</w:t>
            </w:r>
            <w:proofErr w:type="spellEnd"/>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E23A8F" w:rsidRPr="00DD71B1" w:rsidRDefault="00E23A8F" w:rsidP="00DD71B1">
            <w:pPr>
              <w:jc w:val="center"/>
              <w:rPr>
                <w:sz w:val="22"/>
                <w:szCs w:val="22"/>
              </w:rPr>
            </w:pPr>
            <w:r w:rsidRPr="00DD71B1">
              <w:rPr>
                <w:sz w:val="22"/>
                <w:szCs w:val="22"/>
              </w:rPr>
              <w:t>Предельная цена за единицу измерения без НДС, включая стоимость тары и доставку, рубли РФ</w:t>
            </w:r>
          </w:p>
        </w:tc>
        <w:tc>
          <w:tcPr>
            <w:tcW w:w="3118" w:type="dxa"/>
            <w:gridSpan w:val="4"/>
            <w:tcBorders>
              <w:top w:val="single" w:sz="4" w:space="0" w:color="auto"/>
              <w:left w:val="single" w:sz="4" w:space="0" w:color="auto"/>
              <w:bottom w:val="single" w:sz="4" w:space="0" w:color="auto"/>
              <w:right w:val="single" w:sz="4" w:space="0" w:color="auto"/>
            </w:tcBorders>
            <w:shd w:val="clear" w:color="auto" w:fill="auto"/>
            <w:hideMark/>
          </w:tcPr>
          <w:p w:rsidR="00E23A8F" w:rsidRPr="00DD71B1" w:rsidRDefault="00E23A8F" w:rsidP="00C95C87">
            <w:pPr>
              <w:jc w:val="center"/>
              <w:rPr>
                <w:color w:val="000000"/>
                <w:sz w:val="22"/>
                <w:szCs w:val="22"/>
              </w:rPr>
            </w:pPr>
            <w:r w:rsidRPr="00DD71B1">
              <w:rPr>
                <w:sz w:val="22"/>
                <w:szCs w:val="22"/>
              </w:rPr>
              <w:t>Предел</w:t>
            </w:r>
            <w:r w:rsidR="00C95C87">
              <w:rPr>
                <w:sz w:val="22"/>
                <w:szCs w:val="22"/>
              </w:rPr>
              <w:t xml:space="preserve">ьная цена за единицу измерения </w:t>
            </w:r>
            <w:proofErr w:type="gramStart"/>
            <w:r w:rsidR="00C95C87">
              <w:rPr>
                <w:sz w:val="22"/>
                <w:szCs w:val="22"/>
              </w:rPr>
              <w:t xml:space="preserve">с </w:t>
            </w:r>
            <w:r w:rsidRPr="00DD71B1">
              <w:rPr>
                <w:sz w:val="22"/>
                <w:szCs w:val="22"/>
              </w:rPr>
              <w:t xml:space="preserve"> НДС</w:t>
            </w:r>
            <w:proofErr w:type="gramEnd"/>
            <w:r w:rsidRPr="00DD71B1">
              <w:rPr>
                <w:sz w:val="22"/>
                <w:szCs w:val="22"/>
              </w:rPr>
              <w:t>, включая стоимость тары и доставку, рубли РФ</w:t>
            </w:r>
          </w:p>
        </w:tc>
      </w:tr>
      <w:tr w:rsidR="00E23A8F" w:rsidRPr="00DD71B1" w:rsidTr="00E23A8F">
        <w:trPr>
          <w:gridAfter w:val="2"/>
          <w:wAfter w:w="944" w:type="dxa"/>
          <w:trHeight w:val="3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3A8F" w:rsidRPr="00DD71B1" w:rsidRDefault="00E23A8F" w:rsidP="00DD71B1">
            <w:pPr>
              <w:jc w:val="center"/>
              <w:rPr>
                <w:color w:val="000000"/>
                <w:sz w:val="22"/>
                <w:szCs w:val="22"/>
              </w:rPr>
            </w:pPr>
            <w:r w:rsidRPr="00DD71B1">
              <w:rPr>
                <w:color w:val="000000"/>
                <w:sz w:val="22"/>
                <w:szCs w:val="22"/>
              </w:rPr>
              <w:t>1</w:t>
            </w:r>
          </w:p>
        </w:tc>
        <w:tc>
          <w:tcPr>
            <w:tcW w:w="1706" w:type="dxa"/>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E23A8F" w:rsidP="00DD71B1">
            <w:pPr>
              <w:jc w:val="center"/>
              <w:rPr>
                <w:color w:val="000000"/>
                <w:sz w:val="22"/>
                <w:szCs w:val="22"/>
              </w:rPr>
            </w:pPr>
            <w:r w:rsidRPr="00DD71B1">
              <w:rPr>
                <w:color w:val="000000"/>
                <w:sz w:val="22"/>
                <w:szCs w:val="22"/>
              </w:rPr>
              <w:t>2</w:t>
            </w:r>
          </w:p>
        </w:tc>
        <w:tc>
          <w:tcPr>
            <w:tcW w:w="2835" w:type="dxa"/>
            <w:gridSpan w:val="2"/>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E23A8F" w:rsidP="00E23A8F">
            <w:pPr>
              <w:jc w:val="center"/>
              <w:rPr>
                <w:color w:val="000000"/>
                <w:sz w:val="22"/>
                <w:szCs w:val="22"/>
              </w:rPr>
            </w:pPr>
            <w:r>
              <w:rPr>
                <w:color w:val="000000"/>
                <w:sz w:val="22"/>
                <w:szCs w:val="22"/>
              </w:rPr>
              <w:t>3</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2E2E44" w:rsidP="002E2E44">
            <w:pPr>
              <w:jc w:val="center"/>
              <w:rPr>
                <w:color w:val="000000"/>
                <w:sz w:val="22"/>
                <w:szCs w:val="22"/>
              </w:rPr>
            </w:pPr>
            <w:r>
              <w:rPr>
                <w:color w:val="000000"/>
                <w:sz w:val="22"/>
                <w:szCs w:val="22"/>
              </w:rPr>
              <w:t>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2E2E44" w:rsidP="002E2E44">
            <w:pPr>
              <w:jc w:val="center"/>
              <w:rPr>
                <w:color w:val="000000"/>
                <w:sz w:val="22"/>
                <w:szCs w:val="22"/>
              </w:rPr>
            </w:pPr>
            <w:r>
              <w:rPr>
                <w:color w:val="000000"/>
                <w:sz w:val="22"/>
                <w:szCs w:val="22"/>
              </w:rPr>
              <w:t>5</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2E2E44" w:rsidP="002E2E44">
            <w:pPr>
              <w:jc w:val="center"/>
              <w:rPr>
                <w:color w:val="000000"/>
                <w:sz w:val="22"/>
                <w:szCs w:val="22"/>
              </w:rPr>
            </w:pPr>
            <w:r>
              <w:rPr>
                <w:color w:val="000000"/>
                <w:sz w:val="22"/>
                <w:szCs w:val="22"/>
              </w:rPr>
              <w:t>6</w:t>
            </w:r>
          </w:p>
        </w:tc>
        <w:tc>
          <w:tcPr>
            <w:tcW w:w="3118" w:type="dxa"/>
            <w:gridSpan w:val="4"/>
            <w:tcBorders>
              <w:top w:val="single" w:sz="4" w:space="0" w:color="auto"/>
              <w:left w:val="nil"/>
              <w:bottom w:val="single" w:sz="4" w:space="0" w:color="auto"/>
              <w:right w:val="single" w:sz="4" w:space="0" w:color="auto"/>
            </w:tcBorders>
            <w:shd w:val="clear" w:color="auto" w:fill="auto"/>
            <w:noWrap/>
            <w:vAlign w:val="bottom"/>
            <w:hideMark/>
          </w:tcPr>
          <w:p w:rsidR="00E23A8F" w:rsidRPr="00DD71B1" w:rsidRDefault="002E2E44" w:rsidP="002E2E44">
            <w:pPr>
              <w:jc w:val="center"/>
              <w:rPr>
                <w:color w:val="000000"/>
                <w:sz w:val="22"/>
                <w:szCs w:val="22"/>
              </w:rPr>
            </w:pPr>
            <w:r>
              <w:rPr>
                <w:color w:val="000000"/>
                <w:sz w:val="22"/>
                <w:szCs w:val="22"/>
              </w:rPr>
              <w:t>7</w:t>
            </w:r>
          </w:p>
        </w:tc>
      </w:tr>
      <w:tr w:rsidR="002B5BB3" w:rsidRPr="00DD71B1" w:rsidTr="00584557">
        <w:trPr>
          <w:gridAfter w:val="2"/>
          <w:wAfter w:w="944" w:type="dxa"/>
          <w:trHeight w:val="710"/>
        </w:trPr>
        <w:tc>
          <w:tcPr>
            <w:tcW w:w="557" w:type="dxa"/>
            <w:tcBorders>
              <w:top w:val="nil"/>
              <w:left w:val="single" w:sz="4" w:space="0" w:color="auto"/>
              <w:bottom w:val="single" w:sz="4" w:space="0" w:color="auto"/>
              <w:right w:val="single" w:sz="4" w:space="0" w:color="auto"/>
            </w:tcBorders>
            <w:shd w:val="clear" w:color="auto" w:fill="auto"/>
            <w:noWrap/>
            <w:hideMark/>
          </w:tcPr>
          <w:p w:rsidR="002B5BB3" w:rsidRPr="00DD71B1" w:rsidRDefault="002B5BB3" w:rsidP="002B5BB3">
            <w:pPr>
              <w:jc w:val="center"/>
              <w:rPr>
                <w:color w:val="000000"/>
                <w:sz w:val="22"/>
                <w:szCs w:val="22"/>
              </w:rPr>
            </w:pPr>
            <w:r w:rsidRPr="00DD71B1">
              <w:rPr>
                <w:color w:val="000000"/>
                <w:sz w:val="22"/>
                <w:szCs w:val="22"/>
              </w:rPr>
              <w:t>1</w:t>
            </w:r>
          </w:p>
        </w:tc>
        <w:tc>
          <w:tcPr>
            <w:tcW w:w="1706" w:type="dxa"/>
            <w:tcBorders>
              <w:top w:val="nil"/>
              <w:left w:val="nil"/>
              <w:bottom w:val="single" w:sz="4" w:space="0" w:color="auto"/>
              <w:right w:val="single" w:sz="4" w:space="0" w:color="auto"/>
            </w:tcBorders>
            <w:shd w:val="clear" w:color="auto" w:fill="auto"/>
            <w:noWrap/>
            <w:hideMark/>
          </w:tcPr>
          <w:p w:rsidR="002B5BB3" w:rsidRPr="00DD71B1" w:rsidRDefault="002B5BB3" w:rsidP="002B5BB3">
            <w:pPr>
              <w:jc w:val="center"/>
              <w:rPr>
                <w:color w:val="000000"/>
                <w:sz w:val="22"/>
                <w:szCs w:val="22"/>
              </w:rPr>
            </w:pPr>
            <w:r w:rsidRPr="00DD71B1">
              <w:rPr>
                <w:color w:val="000000"/>
                <w:sz w:val="22"/>
                <w:szCs w:val="22"/>
              </w:rPr>
              <w:t> </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B5BB3" w:rsidRPr="002B5BB3" w:rsidRDefault="002B5BB3" w:rsidP="002B5BB3">
            <w:pPr>
              <w:rPr>
                <w:color w:val="000000"/>
                <w:sz w:val="22"/>
                <w:szCs w:val="22"/>
              </w:rPr>
            </w:pPr>
            <w:r w:rsidRPr="002B5BB3">
              <w:rPr>
                <w:color w:val="000000"/>
                <w:sz w:val="22"/>
                <w:szCs w:val="22"/>
              </w:rPr>
              <w:t>Усилитель мощности оптический 1000 мВт 16 портов</w:t>
            </w:r>
          </w:p>
        </w:tc>
        <w:tc>
          <w:tcPr>
            <w:tcW w:w="2552" w:type="dxa"/>
            <w:tcBorders>
              <w:top w:val="nil"/>
              <w:left w:val="nil"/>
              <w:bottom w:val="single" w:sz="4" w:space="0" w:color="auto"/>
              <w:right w:val="single" w:sz="4" w:space="0" w:color="auto"/>
            </w:tcBorders>
            <w:shd w:val="clear" w:color="auto" w:fill="auto"/>
            <w:hideMark/>
          </w:tcPr>
          <w:p w:rsidR="002B5BB3" w:rsidRPr="00DD71B1" w:rsidRDefault="002B5BB3" w:rsidP="002B5BB3">
            <w:pPr>
              <w:jc w:val="center"/>
              <w:rPr>
                <w:color w:val="000000"/>
                <w:sz w:val="22"/>
                <w:szCs w:val="22"/>
              </w:rPr>
            </w:pPr>
            <w:r w:rsidRPr="00DD71B1">
              <w:rPr>
                <w:color w:val="000000"/>
                <w:sz w:val="22"/>
                <w:szCs w:val="22"/>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hideMark/>
          </w:tcPr>
          <w:p w:rsidR="002B5BB3" w:rsidRPr="00DD71B1" w:rsidRDefault="002B5BB3" w:rsidP="002B5BB3">
            <w:pPr>
              <w:jc w:val="center"/>
              <w:rPr>
                <w:color w:val="000000"/>
                <w:sz w:val="22"/>
                <w:szCs w:val="22"/>
              </w:rPr>
            </w:pPr>
            <w:proofErr w:type="spellStart"/>
            <w:r w:rsidRPr="00DD71B1">
              <w:rPr>
                <w:color w:val="000000"/>
                <w:sz w:val="22"/>
                <w:szCs w:val="22"/>
              </w:rPr>
              <w:t>шт</w:t>
            </w:r>
            <w:proofErr w:type="spellEnd"/>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5BB3" w:rsidRPr="002B5BB3" w:rsidRDefault="002B5BB3" w:rsidP="002B5BB3">
            <w:pPr>
              <w:jc w:val="center"/>
              <w:rPr>
                <w:color w:val="000000"/>
                <w:sz w:val="22"/>
                <w:szCs w:val="22"/>
              </w:rPr>
            </w:pPr>
            <w:r w:rsidRPr="002B5BB3">
              <w:rPr>
                <w:color w:val="000000"/>
                <w:sz w:val="22"/>
                <w:szCs w:val="22"/>
              </w:rPr>
              <w:t>122 881,36</w:t>
            </w:r>
          </w:p>
        </w:tc>
        <w:tc>
          <w:tcPr>
            <w:tcW w:w="3118" w:type="dxa"/>
            <w:gridSpan w:val="4"/>
            <w:tcBorders>
              <w:top w:val="nil"/>
              <w:left w:val="nil"/>
              <w:bottom w:val="single" w:sz="4" w:space="0" w:color="auto"/>
              <w:right w:val="single" w:sz="4" w:space="0" w:color="auto"/>
            </w:tcBorders>
            <w:shd w:val="clear" w:color="auto" w:fill="auto"/>
            <w:noWrap/>
            <w:vAlign w:val="center"/>
            <w:hideMark/>
          </w:tcPr>
          <w:p w:rsidR="002B5BB3" w:rsidRPr="002B5BB3" w:rsidRDefault="002B5BB3" w:rsidP="002B5BB3">
            <w:pPr>
              <w:jc w:val="center"/>
              <w:rPr>
                <w:color w:val="000000"/>
                <w:sz w:val="22"/>
                <w:szCs w:val="22"/>
              </w:rPr>
            </w:pPr>
            <w:r w:rsidRPr="002B5BB3">
              <w:rPr>
                <w:color w:val="000000"/>
                <w:sz w:val="22"/>
                <w:szCs w:val="22"/>
              </w:rPr>
              <w:t>145 000,00</w:t>
            </w:r>
          </w:p>
        </w:tc>
      </w:tr>
      <w:tr w:rsidR="002B5BB3" w:rsidRPr="00DD71B1" w:rsidTr="00584557">
        <w:trPr>
          <w:gridAfter w:val="2"/>
          <w:wAfter w:w="944" w:type="dxa"/>
          <w:trHeight w:val="900"/>
        </w:trPr>
        <w:tc>
          <w:tcPr>
            <w:tcW w:w="557" w:type="dxa"/>
            <w:tcBorders>
              <w:top w:val="nil"/>
              <w:left w:val="single" w:sz="4" w:space="0" w:color="auto"/>
              <w:bottom w:val="single" w:sz="4" w:space="0" w:color="auto"/>
              <w:right w:val="single" w:sz="4" w:space="0" w:color="auto"/>
            </w:tcBorders>
            <w:shd w:val="clear" w:color="auto" w:fill="auto"/>
            <w:noWrap/>
            <w:hideMark/>
          </w:tcPr>
          <w:p w:rsidR="002B5BB3" w:rsidRPr="00DD71B1" w:rsidRDefault="002B5BB3" w:rsidP="002B5BB3">
            <w:pPr>
              <w:jc w:val="center"/>
              <w:rPr>
                <w:color w:val="000000"/>
                <w:sz w:val="22"/>
                <w:szCs w:val="22"/>
              </w:rPr>
            </w:pPr>
            <w:r w:rsidRPr="00DD71B1">
              <w:rPr>
                <w:color w:val="000000"/>
                <w:sz w:val="22"/>
                <w:szCs w:val="22"/>
              </w:rPr>
              <w:t>2</w:t>
            </w:r>
          </w:p>
        </w:tc>
        <w:tc>
          <w:tcPr>
            <w:tcW w:w="1706" w:type="dxa"/>
            <w:tcBorders>
              <w:top w:val="nil"/>
              <w:left w:val="nil"/>
              <w:bottom w:val="single" w:sz="4" w:space="0" w:color="auto"/>
              <w:right w:val="single" w:sz="4" w:space="0" w:color="auto"/>
            </w:tcBorders>
            <w:shd w:val="clear" w:color="auto" w:fill="auto"/>
            <w:noWrap/>
            <w:hideMark/>
          </w:tcPr>
          <w:p w:rsidR="002B5BB3" w:rsidRPr="00DD71B1" w:rsidRDefault="002B5BB3" w:rsidP="002B5BB3">
            <w:pPr>
              <w:jc w:val="center"/>
              <w:rPr>
                <w:color w:val="000000"/>
                <w:sz w:val="22"/>
                <w:szCs w:val="22"/>
              </w:rPr>
            </w:pPr>
            <w:r w:rsidRPr="00DD71B1">
              <w:rPr>
                <w:color w:val="000000"/>
                <w:sz w:val="22"/>
                <w:szCs w:val="22"/>
              </w:rPr>
              <w:t> </w:t>
            </w:r>
          </w:p>
        </w:tc>
        <w:tc>
          <w:tcPr>
            <w:tcW w:w="2835" w:type="dxa"/>
            <w:gridSpan w:val="2"/>
            <w:tcBorders>
              <w:top w:val="nil"/>
              <w:left w:val="single" w:sz="4" w:space="0" w:color="auto"/>
              <w:bottom w:val="single" w:sz="4" w:space="0" w:color="auto"/>
              <w:right w:val="single" w:sz="4" w:space="0" w:color="auto"/>
            </w:tcBorders>
            <w:shd w:val="clear" w:color="auto" w:fill="auto"/>
            <w:vAlign w:val="bottom"/>
            <w:hideMark/>
          </w:tcPr>
          <w:p w:rsidR="002B5BB3" w:rsidRPr="002B5BB3" w:rsidRDefault="002B5BB3" w:rsidP="002B5BB3">
            <w:pPr>
              <w:rPr>
                <w:color w:val="000000"/>
                <w:sz w:val="22"/>
                <w:szCs w:val="22"/>
              </w:rPr>
            </w:pPr>
            <w:r w:rsidRPr="002B5BB3">
              <w:rPr>
                <w:color w:val="000000"/>
                <w:sz w:val="22"/>
                <w:szCs w:val="22"/>
              </w:rPr>
              <w:t>Усилитель мощности оптический 1000 мВт 16 портов, PON мультиплексор</w:t>
            </w:r>
          </w:p>
        </w:tc>
        <w:tc>
          <w:tcPr>
            <w:tcW w:w="2552" w:type="dxa"/>
            <w:tcBorders>
              <w:top w:val="nil"/>
              <w:left w:val="nil"/>
              <w:bottom w:val="single" w:sz="4" w:space="0" w:color="auto"/>
              <w:right w:val="single" w:sz="4" w:space="0" w:color="auto"/>
            </w:tcBorders>
            <w:shd w:val="clear" w:color="auto" w:fill="auto"/>
            <w:hideMark/>
          </w:tcPr>
          <w:p w:rsidR="002B5BB3" w:rsidRPr="00DD71B1" w:rsidRDefault="002B5BB3" w:rsidP="002B5BB3">
            <w:pPr>
              <w:jc w:val="center"/>
              <w:rPr>
                <w:color w:val="000000"/>
                <w:sz w:val="22"/>
                <w:szCs w:val="22"/>
              </w:rPr>
            </w:pPr>
            <w:r w:rsidRPr="00DD71B1">
              <w:rPr>
                <w:color w:val="000000"/>
                <w:sz w:val="22"/>
                <w:szCs w:val="22"/>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hideMark/>
          </w:tcPr>
          <w:p w:rsidR="002B5BB3" w:rsidRPr="00DD71B1" w:rsidRDefault="002B5BB3" w:rsidP="002B5BB3">
            <w:pPr>
              <w:jc w:val="center"/>
              <w:rPr>
                <w:color w:val="000000"/>
                <w:sz w:val="22"/>
                <w:szCs w:val="22"/>
              </w:rPr>
            </w:pPr>
            <w:proofErr w:type="spellStart"/>
            <w:r w:rsidRPr="00DD71B1">
              <w:rPr>
                <w:color w:val="000000"/>
                <w:sz w:val="22"/>
                <w:szCs w:val="22"/>
              </w:rPr>
              <w:t>шт</w:t>
            </w:r>
            <w:proofErr w:type="spellEnd"/>
          </w:p>
        </w:tc>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2B5BB3" w:rsidRPr="002B5BB3" w:rsidRDefault="002B5BB3" w:rsidP="002B5BB3">
            <w:pPr>
              <w:jc w:val="center"/>
              <w:rPr>
                <w:color w:val="000000"/>
                <w:sz w:val="22"/>
                <w:szCs w:val="22"/>
              </w:rPr>
            </w:pPr>
            <w:r w:rsidRPr="002B5BB3">
              <w:rPr>
                <w:color w:val="000000"/>
                <w:sz w:val="22"/>
                <w:szCs w:val="22"/>
              </w:rPr>
              <w:t>156 779,66</w:t>
            </w:r>
          </w:p>
        </w:tc>
        <w:tc>
          <w:tcPr>
            <w:tcW w:w="3118" w:type="dxa"/>
            <w:gridSpan w:val="4"/>
            <w:tcBorders>
              <w:top w:val="nil"/>
              <w:left w:val="nil"/>
              <w:bottom w:val="single" w:sz="4" w:space="0" w:color="auto"/>
              <w:right w:val="single" w:sz="4" w:space="0" w:color="auto"/>
            </w:tcBorders>
            <w:shd w:val="clear" w:color="auto" w:fill="auto"/>
            <w:noWrap/>
            <w:vAlign w:val="center"/>
            <w:hideMark/>
          </w:tcPr>
          <w:p w:rsidR="002B5BB3" w:rsidRPr="002B5BB3" w:rsidRDefault="002B5BB3" w:rsidP="002B5BB3">
            <w:pPr>
              <w:jc w:val="center"/>
              <w:rPr>
                <w:color w:val="000000"/>
                <w:sz w:val="22"/>
                <w:szCs w:val="22"/>
              </w:rPr>
            </w:pPr>
            <w:r w:rsidRPr="002B5BB3">
              <w:rPr>
                <w:color w:val="000000"/>
                <w:sz w:val="22"/>
                <w:szCs w:val="22"/>
              </w:rPr>
              <w:t>185 000,00</w:t>
            </w:r>
          </w:p>
        </w:tc>
      </w:tr>
      <w:tr w:rsidR="002B5BB3" w:rsidRPr="00DD71B1" w:rsidTr="00584557">
        <w:trPr>
          <w:gridAfter w:val="2"/>
          <w:wAfter w:w="944" w:type="dxa"/>
          <w:trHeight w:val="600"/>
        </w:trPr>
        <w:tc>
          <w:tcPr>
            <w:tcW w:w="557" w:type="dxa"/>
            <w:tcBorders>
              <w:top w:val="nil"/>
              <w:left w:val="single" w:sz="4" w:space="0" w:color="auto"/>
              <w:bottom w:val="single" w:sz="4" w:space="0" w:color="auto"/>
              <w:right w:val="single" w:sz="4" w:space="0" w:color="auto"/>
            </w:tcBorders>
            <w:shd w:val="clear" w:color="auto" w:fill="auto"/>
            <w:noWrap/>
            <w:hideMark/>
          </w:tcPr>
          <w:p w:rsidR="002B5BB3" w:rsidRPr="00DD71B1" w:rsidRDefault="002B5BB3" w:rsidP="002B5BB3">
            <w:pPr>
              <w:jc w:val="center"/>
              <w:rPr>
                <w:color w:val="000000"/>
                <w:sz w:val="22"/>
                <w:szCs w:val="22"/>
              </w:rPr>
            </w:pPr>
            <w:r w:rsidRPr="00DD71B1">
              <w:rPr>
                <w:color w:val="000000"/>
                <w:sz w:val="22"/>
                <w:szCs w:val="22"/>
              </w:rPr>
              <w:t>3</w:t>
            </w:r>
          </w:p>
        </w:tc>
        <w:tc>
          <w:tcPr>
            <w:tcW w:w="1706" w:type="dxa"/>
            <w:tcBorders>
              <w:top w:val="nil"/>
              <w:left w:val="nil"/>
              <w:bottom w:val="single" w:sz="4" w:space="0" w:color="auto"/>
              <w:right w:val="single" w:sz="4" w:space="0" w:color="auto"/>
            </w:tcBorders>
            <w:shd w:val="clear" w:color="auto" w:fill="auto"/>
            <w:noWrap/>
            <w:hideMark/>
          </w:tcPr>
          <w:p w:rsidR="002B5BB3" w:rsidRPr="00DD71B1" w:rsidRDefault="002B5BB3" w:rsidP="002B5BB3">
            <w:pPr>
              <w:jc w:val="center"/>
              <w:rPr>
                <w:color w:val="000000"/>
                <w:sz w:val="22"/>
                <w:szCs w:val="22"/>
              </w:rPr>
            </w:pPr>
            <w:r w:rsidRPr="00DD71B1">
              <w:rPr>
                <w:color w:val="000000"/>
                <w:sz w:val="22"/>
                <w:szCs w:val="22"/>
              </w:rPr>
              <w:t> </w:t>
            </w:r>
          </w:p>
        </w:tc>
        <w:tc>
          <w:tcPr>
            <w:tcW w:w="2835" w:type="dxa"/>
            <w:gridSpan w:val="2"/>
            <w:tcBorders>
              <w:top w:val="nil"/>
              <w:left w:val="single" w:sz="4" w:space="0" w:color="auto"/>
              <w:bottom w:val="single" w:sz="4" w:space="0" w:color="auto"/>
              <w:right w:val="single" w:sz="4" w:space="0" w:color="auto"/>
            </w:tcBorders>
            <w:shd w:val="clear" w:color="auto" w:fill="auto"/>
            <w:vAlign w:val="bottom"/>
            <w:hideMark/>
          </w:tcPr>
          <w:p w:rsidR="002B5BB3" w:rsidRPr="002B5BB3" w:rsidRDefault="002B5BB3" w:rsidP="002B5BB3">
            <w:pPr>
              <w:rPr>
                <w:color w:val="000000"/>
                <w:sz w:val="22"/>
                <w:szCs w:val="22"/>
              </w:rPr>
            </w:pPr>
            <w:r w:rsidRPr="002B5BB3">
              <w:rPr>
                <w:color w:val="000000"/>
                <w:sz w:val="22"/>
                <w:szCs w:val="22"/>
              </w:rPr>
              <w:t>Усилитель мощности оптический 2000 мВт 32 порта</w:t>
            </w:r>
          </w:p>
        </w:tc>
        <w:tc>
          <w:tcPr>
            <w:tcW w:w="2552" w:type="dxa"/>
            <w:tcBorders>
              <w:top w:val="nil"/>
              <w:left w:val="nil"/>
              <w:bottom w:val="single" w:sz="4" w:space="0" w:color="auto"/>
              <w:right w:val="single" w:sz="4" w:space="0" w:color="auto"/>
            </w:tcBorders>
            <w:shd w:val="clear" w:color="auto" w:fill="auto"/>
            <w:hideMark/>
          </w:tcPr>
          <w:p w:rsidR="002B5BB3" w:rsidRPr="00DD71B1" w:rsidRDefault="002B5BB3" w:rsidP="002B5BB3">
            <w:pPr>
              <w:jc w:val="center"/>
              <w:rPr>
                <w:color w:val="000000"/>
                <w:sz w:val="22"/>
                <w:szCs w:val="22"/>
              </w:rPr>
            </w:pPr>
            <w:r w:rsidRPr="00DD71B1">
              <w:rPr>
                <w:color w:val="000000"/>
                <w:sz w:val="22"/>
                <w:szCs w:val="22"/>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hideMark/>
          </w:tcPr>
          <w:p w:rsidR="002B5BB3" w:rsidRPr="00DD71B1" w:rsidRDefault="002B5BB3" w:rsidP="002B5BB3">
            <w:pPr>
              <w:jc w:val="center"/>
              <w:rPr>
                <w:color w:val="000000"/>
                <w:sz w:val="22"/>
                <w:szCs w:val="22"/>
              </w:rPr>
            </w:pPr>
            <w:proofErr w:type="spellStart"/>
            <w:r w:rsidRPr="00DD71B1">
              <w:rPr>
                <w:color w:val="000000"/>
                <w:sz w:val="22"/>
                <w:szCs w:val="22"/>
              </w:rPr>
              <w:t>шт</w:t>
            </w:r>
            <w:proofErr w:type="spellEnd"/>
          </w:p>
        </w:tc>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2B5BB3" w:rsidRPr="002B5BB3" w:rsidRDefault="002B5BB3" w:rsidP="002B5BB3">
            <w:pPr>
              <w:jc w:val="center"/>
              <w:rPr>
                <w:color w:val="000000"/>
                <w:sz w:val="22"/>
                <w:szCs w:val="22"/>
              </w:rPr>
            </w:pPr>
            <w:r w:rsidRPr="002B5BB3">
              <w:rPr>
                <w:color w:val="000000"/>
                <w:sz w:val="22"/>
                <w:szCs w:val="22"/>
              </w:rPr>
              <w:t>144 067,80</w:t>
            </w:r>
          </w:p>
        </w:tc>
        <w:tc>
          <w:tcPr>
            <w:tcW w:w="3118" w:type="dxa"/>
            <w:gridSpan w:val="4"/>
            <w:tcBorders>
              <w:top w:val="nil"/>
              <w:left w:val="nil"/>
              <w:bottom w:val="single" w:sz="4" w:space="0" w:color="auto"/>
              <w:right w:val="single" w:sz="4" w:space="0" w:color="auto"/>
            </w:tcBorders>
            <w:shd w:val="clear" w:color="auto" w:fill="auto"/>
            <w:noWrap/>
            <w:vAlign w:val="center"/>
            <w:hideMark/>
          </w:tcPr>
          <w:p w:rsidR="002B5BB3" w:rsidRPr="002B5BB3" w:rsidRDefault="002B5BB3" w:rsidP="002B5BB3">
            <w:pPr>
              <w:jc w:val="center"/>
              <w:rPr>
                <w:color w:val="000000"/>
                <w:sz w:val="22"/>
                <w:szCs w:val="22"/>
              </w:rPr>
            </w:pPr>
            <w:r w:rsidRPr="002B5BB3">
              <w:rPr>
                <w:color w:val="000000"/>
                <w:sz w:val="22"/>
                <w:szCs w:val="22"/>
              </w:rPr>
              <w:t>170 000,00</w:t>
            </w:r>
          </w:p>
        </w:tc>
      </w:tr>
      <w:tr w:rsidR="002B5BB3" w:rsidRPr="00DD71B1" w:rsidTr="00584557">
        <w:trPr>
          <w:gridAfter w:val="2"/>
          <w:wAfter w:w="944" w:type="dxa"/>
          <w:trHeight w:val="900"/>
        </w:trPr>
        <w:tc>
          <w:tcPr>
            <w:tcW w:w="557" w:type="dxa"/>
            <w:tcBorders>
              <w:top w:val="nil"/>
              <w:left w:val="single" w:sz="4" w:space="0" w:color="auto"/>
              <w:bottom w:val="single" w:sz="4" w:space="0" w:color="auto"/>
              <w:right w:val="single" w:sz="4" w:space="0" w:color="auto"/>
            </w:tcBorders>
            <w:shd w:val="clear" w:color="auto" w:fill="auto"/>
            <w:noWrap/>
            <w:hideMark/>
          </w:tcPr>
          <w:p w:rsidR="002B5BB3" w:rsidRPr="00DD71B1" w:rsidRDefault="002B5BB3" w:rsidP="002B5BB3">
            <w:pPr>
              <w:jc w:val="center"/>
              <w:rPr>
                <w:color w:val="000000"/>
                <w:sz w:val="22"/>
                <w:szCs w:val="22"/>
              </w:rPr>
            </w:pPr>
            <w:r w:rsidRPr="00DD71B1">
              <w:rPr>
                <w:color w:val="000000"/>
                <w:sz w:val="22"/>
                <w:szCs w:val="22"/>
              </w:rPr>
              <w:t>4</w:t>
            </w:r>
          </w:p>
        </w:tc>
        <w:tc>
          <w:tcPr>
            <w:tcW w:w="1706" w:type="dxa"/>
            <w:tcBorders>
              <w:top w:val="nil"/>
              <w:left w:val="nil"/>
              <w:bottom w:val="single" w:sz="4" w:space="0" w:color="auto"/>
              <w:right w:val="single" w:sz="4" w:space="0" w:color="auto"/>
            </w:tcBorders>
            <w:shd w:val="clear" w:color="auto" w:fill="auto"/>
            <w:noWrap/>
            <w:hideMark/>
          </w:tcPr>
          <w:p w:rsidR="002B5BB3" w:rsidRPr="00DD71B1" w:rsidRDefault="002B5BB3" w:rsidP="002B5BB3">
            <w:pPr>
              <w:jc w:val="center"/>
              <w:rPr>
                <w:color w:val="000000"/>
                <w:sz w:val="22"/>
                <w:szCs w:val="22"/>
              </w:rPr>
            </w:pPr>
            <w:r w:rsidRPr="00DD71B1">
              <w:rPr>
                <w:color w:val="000000"/>
                <w:sz w:val="22"/>
                <w:szCs w:val="22"/>
              </w:rPr>
              <w:t> </w:t>
            </w:r>
          </w:p>
        </w:tc>
        <w:tc>
          <w:tcPr>
            <w:tcW w:w="2835" w:type="dxa"/>
            <w:gridSpan w:val="2"/>
            <w:tcBorders>
              <w:top w:val="nil"/>
              <w:left w:val="single" w:sz="4" w:space="0" w:color="auto"/>
              <w:bottom w:val="single" w:sz="4" w:space="0" w:color="auto"/>
              <w:right w:val="single" w:sz="4" w:space="0" w:color="auto"/>
            </w:tcBorders>
            <w:shd w:val="clear" w:color="auto" w:fill="auto"/>
            <w:vAlign w:val="bottom"/>
            <w:hideMark/>
          </w:tcPr>
          <w:p w:rsidR="002B5BB3" w:rsidRPr="002B5BB3" w:rsidRDefault="002B5BB3" w:rsidP="002B5BB3">
            <w:pPr>
              <w:rPr>
                <w:color w:val="000000"/>
                <w:sz w:val="22"/>
                <w:szCs w:val="22"/>
              </w:rPr>
            </w:pPr>
            <w:r w:rsidRPr="002B5BB3">
              <w:rPr>
                <w:color w:val="000000"/>
                <w:sz w:val="22"/>
                <w:szCs w:val="22"/>
              </w:rPr>
              <w:t>Усилитель мощности оптический 2000 мВт 32 порта, PON мультиплексор</w:t>
            </w:r>
          </w:p>
        </w:tc>
        <w:tc>
          <w:tcPr>
            <w:tcW w:w="2552" w:type="dxa"/>
            <w:tcBorders>
              <w:top w:val="nil"/>
              <w:left w:val="nil"/>
              <w:bottom w:val="single" w:sz="4" w:space="0" w:color="auto"/>
              <w:right w:val="single" w:sz="4" w:space="0" w:color="auto"/>
            </w:tcBorders>
            <w:shd w:val="clear" w:color="auto" w:fill="auto"/>
            <w:hideMark/>
          </w:tcPr>
          <w:p w:rsidR="002B5BB3" w:rsidRPr="00DD71B1" w:rsidRDefault="002B5BB3" w:rsidP="002B5BB3">
            <w:pPr>
              <w:jc w:val="center"/>
              <w:rPr>
                <w:color w:val="000000"/>
                <w:sz w:val="22"/>
                <w:szCs w:val="22"/>
              </w:rPr>
            </w:pPr>
            <w:r w:rsidRPr="00DD71B1">
              <w:rPr>
                <w:color w:val="000000"/>
                <w:sz w:val="22"/>
                <w:szCs w:val="22"/>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hideMark/>
          </w:tcPr>
          <w:p w:rsidR="002B5BB3" w:rsidRPr="00DD71B1" w:rsidRDefault="002B5BB3" w:rsidP="002B5BB3">
            <w:pPr>
              <w:jc w:val="center"/>
              <w:rPr>
                <w:color w:val="000000"/>
                <w:sz w:val="22"/>
                <w:szCs w:val="22"/>
              </w:rPr>
            </w:pPr>
            <w:proofErr w:type="spellStart"/>
            <w:r w:rsidRPr="00DD71B1">
              <w:rPr>
                <w:color w:val="000000"/>
                <w:sz w:val="22"/>
                <w:szCs w:val="22"/>
              </w:rPr>
              <w:t>шт</w:t>
            </w:r>
            <w:proofErr w:type="spellEnd"/>
          </w:p>
        </w:tc>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2B5BB3" w:rsidRPr="002B5BB3" w:rsidRDefault="002B5BB3" w:rsidP="002B5BB3">
            <w:pPr>
              <w:jc w:val="center"/>
              <w:rPr>
                <w:color w:val="000000"/>
                <w:sz w:val="22"/>
                <w:szCs w:val="22"/>
              </w:rPr>
            </w:pPr>
            <w:r w:rsidRPr="002B5BB3">
              <w:rPr>
                <w:color w:val="000000"/>
                <w:sz w:val="22"/>
                <w:szCs w:val="22"/>
              </w:rPr>
              <w:t>205 084,75</w:t>
            </w:r>
          </w:p>
        </w:tc>
        <w:tc>
          <w:tcPr>
            <w:tcW w:w="3118" w:type="dxa"/>
            <w:gridSpan w:val="4"/>
            <w:tcBorders>
              <w:top w:val="nil"/>
              <w:left w:val="nil"/>
              <w:bottom w:val="single" w:sz="4" w:space="0" w:color="auto"/>
              <w:right w:val="single" w:sz="4" w:space="0" w:color="auto"/>
            </w:tcBorders>
            <w:shd w:val="clear" w:color="auto" w:fill="auto"/>
            <w:noWrap/>
            <w:vAlign w:val="center"/>
            <w:hideMark/>
          </w:tcPr>
          <w:p w:rsidR="002B5BB3" w:rsidRPr="002B5BB3" w:rsidRDefault="002B5BB3" w:rsidP="002B5BB3">
            <w:pPr>
              <w:jc w:val="center"/>
              <w:rPr>
                <w:color w:val="000000"/>
                <w:sz w:val="22"/>
                <w:szCs w:val="22"/>
              </w:rPr>
            </w:pPr>
            <w:r w:rsidRPr="002B5BB3">
              <w:rPr>
                <w:color w:val="000000"/>
                <w:sz w:val="22"/>
                <w:szCs w:val="22"/>
              </w:rPr>
              <w:t>242 000,00</w:t>
            </w:r>
          </w:p>
        </w:tc>
      </w:tr>
      <w:tr w:rsidR="00111B0E" w:rsidRPr="00DD71B1" w:rsidTr="00E23A8F">
        <w:trPr>
          <w:gridAfter w:val="2"/>
          <w:wAfter w:w="944" w:type="dxa"/>
          <w:trHeight w:val="74"/>
        </w:trPr>
        <w:tc>
          <w:tcPr>
            <w:tcW w:w="557" w:type="dxa"/>
            <w:tcBorders>
              <w:top w:val="nil"/>
              <w:left w:val="single" w:sz="4" w:space="0" w:color="auto"/>
              <w:bottom w:val="nil"/>
              <w:right w:val="nil"/>
            </w:tcBorders>
            <w:shd w:val="clear" w:color="auto" w:fill="auto"/>
            <w:noWrap/>
            <w:vAlign w:val="bottom"/>
            <w:hideMark/>
          </w:tcPr>
          <w:p w:rsidR="00111B0E" w:rsidRPr="00DD71B1" w:rsidRDefault="00111B0E" w:rsidP="00DD71B1">
            <w:pPr>
              <w:rPr>
                <w:color w:val="000000"/>
                <w:sz w:val="22"/>
                <w:szCs w:val="22"/>
              </w:rPr>
            </w:pPr>
            <w:r w:rsidRPr="00DD71B1">
              <w:rPr>
                <w:color w:val="000000"/>
                <w:sz w:val="22"/>
                <w:szCs w:val="22"/>
              </w:rPr>
              <w:t> </w:t>
            </w:r>
          </w:p>
        </w:tc>
        <w:tc>
          <w:tcPr>
            <w:tcW w:w="1706" w:type="dxa"/>
            <w:tcBorders>
              <w:top w:val="nil"/>
              <w:left w:val="nil"/>
              <w:bottom w:val="nil"/>
              <w:right w:val="nil"/>
            </w:tcBorders>
            <w:shd w:val="clear" w:color="auto" w:fill="auto"/>
            <w:noWrap/>
            <w:vAlign w:val="bottom"/>
            <w:hideMark/>
          </w:tcPr>
          <w:p w:rsidR="00111B0E" w:rsidRPr="00DD71B1" w:rsidRDefault="00111B0E" w:rsidP="00DD71B1">
            <w:pPr>
              <w:rPr>
                <w:color w:val="000000"/>
                <w:sz w:val="22"/>
                <w:szCs w:val="22"/>
              </w:rPr>
            </w:pPr>
          </w:p>
        </w:tc>
        <w:tc>
          <w:tcPr>
            <w:tcW w:w="2552"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83"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552"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1134"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2977"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3118" w:type="dxa"/>
            <w:gridSpan w:val="4"/>
            <w:tcBorders>
              <w:top w:val="nil"/>
              <w:left w:val="single" w:sz="4" w:space="0" w:color="auto"/>
              <w:bottom w:val="single" w:sz="4" w:space="0" w:color="auto"/>
              <w:right w:val="single" w:sz="4" w:space="0" w:color="auto"/>
            </w:tcBorders>
            <w:shd w:val="clear" w:color="auto" w:fill="auto"/>
            <w:noWrap/>
            <w:vAlign w:val="center"/>
            <w:hideMark/>
          </w:tcPr>
          <w:p w:rsidR="00111B0E" w:rsidRPr="00DD71B1" w:rsidRDefault="00111B0E" w:rsidP="00111B0E">
            <w:pPr>
              <w:jc w:val="center"/>
              <w:rPr>
                <w:color w:val="000000"/>
                <w:sz w:val="22"/>
                <w:szCs w:val="22"/>
              </w:rPr>
            </w:pPr>
            <w:r w:rsidRPr="00DD71B1">
              <w:rPr>
                <w:color w:val="000000"/>
                <w:sz w:val="22"/>
                <w:szCs w:val="22"/>
              </w:rPr>
              <w:t> </w:t>
            </w:r>
          </w:p>
        </w:tc>
      </w:tr>
      <w:tr w:rsidR="00111B0E" w:rsidRPr="00DD71B1" w:rsidTr="00E23A8F">
        <w:trPr>
          <w:gridAfter w:val="1"/>
          <w:wAfter w:w="141" w:type="dxa"/>
          <w:trHeight w:val="181"/>
        </w:trPr>
        <w:tc>
          <w:tcPr>
            <w:tcW w:w="557"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1706"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2552"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83"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552"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1134"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6898" w:type="dxa"/>
            <w:gridSpan w:val="6"/>
            <w:tcBorders>
              <w:top w:val="nil"/>
              <w:left w:val="nil"/>
              <w:bottom w:val="nil"/>
              <w:right w:val="nil"/>
            </w:tcBorders>
            <w:shd w:val="clear" w:color="auto" w:fill="auto"/>
            <w:noWrap/>
            <w:vAlign w:val="bottom"/>
            <w:hideMark/>
          </w:tcPr>
          <w:p w:rsidR="00111B0E" w:rsidRPr="00DD71B1" w:rsidRDefault="00111B0E" w:rsidP="00E23A8F">
            <w:pPr>
              <w:jc w:val="center"/>
              <w:rPr>
                <w:color w:val="000000"/>
                <w:sz w:val="22"/>
                <w:szCs w:val="22"/>
              </w:rPr>
            </w:pPr>
            <w:r w:rsidRPr="00DD71B1">
              <w:rPr>
                <w:color w:val="000000"/>
                <w:sz w:val="22"/>
                <w:szCs w:val="22"/>
              </w:rPr>
              <w:t> </w:t>
            </w:r>
          </w:p>
        </w:tc>
      </w:tr>
      <w:tr w:rsidR="00DD71B1" w:rsidRPr="00DD71B1" w:rsidTr="00111B0E">
        <w:trPr>
          <w:gridAfter w:val="2"/>
          <w:wAfter w:w="944" w:type="dxa"/>
          <w:trHeight w:val="300"/>
        </w:trPr>
        <w:tc>
          <w:tcPr>
            <w:tcW w:w="14879"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7901DE">
            <w:pPr>
              <w:rPr>
                <w:color w:val="000000"/>
                <w:sz w:val="22"/>
                <w:szCs w:val="22"/>
              </w:rPr>
            </w:pPr>
            <w:r w:rsidRPr="00DD71B1">
              <w:rPr>
                <w:color w:val="000000"/>
                <w:sz w:val="22"/>
                <w:szCs w:val="22"/>
              </w:rPr>
              <w:t xml:space="preserve">Предельная сумма </w:t>
            </w:r>
            <w:r w:rsidR="00111B0E">
              <w:rPr>
                <w:color w:val="000000"/>
                <w:sz w:val="22"/>
                <w:szCs w:val="22"/>
              </w:rPr>
              <w:t xml:space="preserve">договора </w:t>
            </w:r>
            <w:r w:rsidR="002B5BB3" w:rsidRPr="00DD71B1">
              <w:rPr>
                <w:color w:val="000000"/>
                <w:sz w:val="22"/>
                <w:szCs w:val="22"/>
              </w:rPr>
              <w:t xml:space="preserve">составляет: </w:t>
            </w:r>
            <w:r w:rsidR="002B5BB3" w:rsidRPr="002B5BB3">
              <w:rPr>
                <w:color w:val="000000"/>
                <w:sz w:val="22"/>
                <w:szCs w:val="22"/>
              </w:rPr>
              <w:t xml:space="preserve">3 214 000,00 </w:t>
            </w:r>
            <w:r w:rsidR="00F60286">
              <w:rPr>
                <w:color w:val="000000"/>
                <w:sz w:val="22"/>
                <w:szCs w:val="22"/>
              </w:rPr>
              <w:t xml:space="preserve">руб. </w:t>
            </w:r>
            <w:r w:rsidRPr="00DD71B1">
              <w:rPr>
                <w:color w:val="000000"/>
                <w:sz w:val="22"/>
                <w:szCs w:val="22"/>
              </w:rPr>
              <w:t xml:space="preserve">с </w:t>
            </w:r>
            <w:r w:rsidR="007901DE">
              <w:rPr>
                <w:color w:val="000000"/>
                <w:sz w:val="22"/>
                <w:szCs w:val="22"/>
              </w:rPr>
              <w:t xml:space="preserve">учетом </w:t>
            </w:r>
            <w:r w:rsidRPr="00DD71B1">
              <w:rPr>
                <w:color w:val="000000"/>
                <w:sz w:val="22"/>
                <w:szCs w:val="22"/>
              </w:rPr>
              <w:t>НДС</w:t>
            </w:r>
            <w:r w:rsidR="007901DE">
              <w:rPr>
                <w:color w:val="000000"/>
                <w:sz w:val="22"/>
                <w:szCs w:val="22"/>
              </w:rPr>
              <w:t xml:space="preserve"> 18 </w:t>
            </w:r>
            <w:proofErr w:type="gramStart"/>
            <w:r w:rsidR="007901DE">
              <w:rPr>
                <w:color w:val="000000"/>
                <w:sz w:val="22"/>
                <w:szCs w:val="22"/>
              </w:rPr>
              <w:t>% .</w:t>
            </w:r>
            <w:proofErr w:type="gramEnd"/>
          </w:p>
        </w:tc>
      </w:tr>
      <w:tr w:rsidR="00DD71B1" w:rsidRPr="00DD71B1" w:rsidTr="00111B0E">
        <w:trPr>
          <w:gridAfter w:val="2"/>
          <w:wAfter w:w="944" w:type="dxa"/>
          <w:trHeight w:val="300"/>
        </w:trPr>
        <w:tc>
          <w:tcPr>
            <w:tcW w:w="14879"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Объем может быть изменен на 20% без изменения стоимости единицы</w:t>
            </w:r>
          </w:p>
        </w:tc>
      </w:tr>
      <w:tr w:rsidR="00DD71B1" w:rsidRPr="00DD71B1" w:rsidTr="00111B0E">
        <w:trPr>
          <w:gridAfter w:val="2"/>
          <w:wAfter w:w="944" w:type="dxa"/>
          <w:trHeight w:val="300"/>
        </w:trPr>
        <w:tc>
          <w:tcPr>
            <w:tcW w:w="4815" w:type="dxa"/>
            <w:gridSpan w:val="3"/>
            <w:tcBorders>
              <w:top w:val="single" w:sz="4" w:space="0" w:color="auto"/>
              <w:left w:val="single" w:sz="4" w:space="0" w:color="auto"/>
              <w:bottom w:val="single" w:sz="4" w:space="0" w:color="auto"/>
              <w:right w:val="nil"/>
            </w:tcBorders>
            <w:shd w:val="clear" w:color="auto" w:fill="auto"/>
            <w:noWrap/>
            <w:vAlign w:val="bottom"/>
            <w:hideMark/>
          </w:tcPr>
          <w:p w:rsidR="00DD71B1" w:rsidRPr="00DD71B1" w:rsidRDefault="00DD71B1" w:rsidP="00DD71B1">
            <w:pPr>
              <w:jc w:val="center"/>
              <w:rPr>
                <w:color w:val="000000"/>
                <w:sz w:val="22"/>
                <w:szCs w:val="22"/>
              </w:rPr>
            </w:pPr>
            <w:r w:rsidRPr="00DD71B1">
              <w:rPr>
                <w:color w:val="000000"/>
                <w:sz w:val="22"/>
                <w:szCs w:val="22"/>
              </w:rPr>
              <w:t>Условия доставки</w:t>
            </w:r>
          </w:p>
        </w:tc>
        <w:tc>
          <w:tcPr>
            <w:tcW w:w="9355" w:type="dxa"/>
            <w:gridSpan w:val="6"/>
            <w:tcBorders>
              <w:top w:val="single" w:sz="4" w:space="0" w:color="auto"/>
              <w:left w:val="single" w:sz="4" w:space="0" w:color="auto"/>
              <w:bottom w:val="single" w:sz="4" w:space="0" w:color="auto"/>
              <w:right w:val="nil"/>
            </w:tcBorders>
            <w:shd w:val="clear" w:color="auto" w:fill="auto"/>
            <w:vAlign w:val="bottom"/>
            <w:hideMark/>
          </w:tcPr>
          <w:p w:rsidR="00DD71B1" w:rsidRPr="00DD71B1" w:rsidRDefault="00DD71B1" w:rsidP="00DD71B1">
            <w:pPr>
              <w:rPr>
                <w:color w:val="000000"/>
                <w:sz w:val="22"/>
                <w:szCs w:val="22"/>
              </w:rPr>
            </w:pPr>
            <w:r w:rsidRPr="00DD71B1">
              <w:rPr>
                <w:color w:val="000000"/>
                <w:sz w:val="22"/>
                <w:szCs w:val="22"/>
              </w:rPr>
              <w:t>Отгрузка до склада ПАО "Башинформсвязь",</w:t>
            </w:r>
            <w:r w:rsidR="00111B0E">
              <w:rPr>
                <w:color w:val="000000"/>
                <w:sz w:val="22"/>
                <w:szCs w:val="22"/>
              </w:rPr>
              <w:t xml:space="preserve"> </w:t>
            </w:r>
            <w:r w:rsidRPr="00DD71B1">
              <w:rPr>
                <w:color w:val="000000"/>
                <w:sz w:val="22"/>
                <w:szCs w:val="22"/>
              </w:rPr>
              <w:t>по адресу: г. Уфа, ул. Каспийская,14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r w:rsidR="00DD71B1" w:rsidRPr="00DD71B1" w:rsidTr="00111B0E">
        <w:trPr>
          <w:gridAfter w:val="2"/>
          <w:wAfter w:w="944" w:type="dxa"/>
          <w:trHeight w:val="300"/>
        </w:trPr>
        <w:tc>
          <w:tcPr>
            <w:tcW w:w="4815" w:type="dxa"/>
            <w:gridSpan w:val="3"/>
            <w:tcBorders>
              <w:top w:val="single" w:sz="4" w:space="0" w:color="auto"/>
              <w:left w:val="single" w:sz="4" w:space="0" w:color="auto"/>
              <w:bottom w:val="nil"/>
              <w:right w:val="single" w:sz="4" w:space="0" w:color="auto"/>
            </w:tcBorders>
            <w:shd w:val="clear" w:color="auto" w:fill="auto"/>
            <w:noWrap/>
            <w:vAlign w:val="bottom"/>
            <w:hideMark/>
          </w:tcPr>
          <w:p w:rsidR="00DD71B1" w:rsidRPr="00DD71B1" w:rsidRDefault="00DD71B1" w:rsidP="00DD71B1">
            <w:pPr>
              <w:jc w:val="center"/>
              <w:rPr>
                <w:color w:val="000000"/>
                <w:sz w:val="22"/>
                <w:szCs w:val="22"/>
              </w:rPr>
            </w:pPr>
            <w:r w:rsidRPr="00DD71B1">
              <w:rPr>
                <w:color w:val="000000"/>
                <w:sz w:val="22"/>
                <w:szCs w:val="22"/>
              </w:rPr>
              <w:t>Транспортировка товара:</w:t>
            </w:r>
          </w:p>
        </w:tc>
        <w:tc>
          <w:tcPr>
            <w:tcW w:w="9355" w:type="dxa"/>
            <w:gridSpan w:val="6"/>
            <w:tcBorders>
              <w:top w:val="nil"/>
              <w:left w:val="single" w:sz="4" w:space="0" w:color="auto"/>
              <w:bottom w:val="nil"/>
              <w:right w:val="nil"/>
            </w:tcBorders>
            <w:shd w:val="clear" w:color="auto" w:fill="auto"/>
            <w:hideMark/>
          </w:tcPr>
          <w:p w:rsidR="00DD71B1" w:rsidRPr="00DD71B1" w:rsidRDefault="00DD71B1" w:rsidP="00DD71B1">
            <w:pPr>
              <w:rPr>
                <w:color w:val="000000"/>
                <w:sz w:val="22"/>
                <w:szCs w:val="22"/>
              </w:rPr>
            </w:pPr>
            <w:r w:rsidRPr="00DD71B1">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c>
          <w:tcPr>
            <w:tcW w:w="709" w:type="dxa"/>
            <w:gridSpan w:val="2"/>
            <w:tcBorders>
              <w:top w:val="nil"/>
              <w:left w:val="nil"/>
              <w:bottom w:val="nil"/>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r w:rsidR="00DD71B1" w:rsidRPr="00DD71B1" w:rsidTr="002B5BB3">
        <w:trPr>
          <w:trHeight w:val="300"/>
        </w:trPr>
        <w:tc>
          <w:tcPr>
            <w:tcW w:w="481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71B1" w:rsidRPr="00DD71B1" w:rsidRDefault="00DD71B1" w:rsidP="00DD71B1">
            <w:pPr>
              <w:jc w:val="center"/>
              <w:rPr>
                <w:color w:val="000000"/>
                <w:sz w:val="22"/>
                <w:szCs w:val="22"/>
              </w:rPr>
            </w:pPr>
            <w:r w:rsidRPr="00DD71B1">
              <w:rPr>
                <w:color w:val="000000"/>
                <w:sz w:val="22"/>
                <w:szCs w:val="22"/>
              </w:rPr>
              <w:t>Особые условия</w:t>
            </w:r>
          </w:p>
        </w:tc>
        <w:tc>
          <w:tcPr>
            <w:tcW w:w="3969" w:type="dxa"/>
            <w:gridSpan w:val="3"/>
            <w:tcBorders>
              <w:top w:val="single" w:sz="4" w:space="0" w:color="auto"/>
              <w:left w:val="single" w:sz="4" w:space="0" w:color="auto"/>
              <w:bottom w:val="single" w:sz="4" w:space="0" w:color="auto"/>
              <w:right w:val="nil"/>
            </w:tcBorders>
            <w:shd w:val="clear" w:color="auto" w:fill="auto"/>
            <w:hideMark/>
          </w:tcPr>
          <w:p w:rsidR="00DD71B1" w:rsidRPr="00DD71B1" w:rsidRDefault="00DD71B1" w:rsidP="00DD71B1">
            <w:pPr>
              <w:rPr>
                <w:color w:val="000000"/>
                <w:sz w:val="22"/>
                <w:szCs w:val="22"/>
              </w:rPr>
            </w:pPr>
            <w:r w:rsidRPr="00DD71B1">
              <w:rPr>
                <w:color w:val="000000"/>
                <w:sz w:val="22"/>
                <w:szCs w:val="22"/>
              </w:rPr>
              <w:t xml:space="preserve">паспорт </w:t>
            </w:r>
            <w:r w:rsidR="002B5BB3" w:rsidRPr="00DD71B1">
              <w:rPr>
                <w:color w:val="000000"/>
                <w:sz w:val="22"/>
                <w:szCs w:val="22"/>
              </w:rPr>
              <w:t>качества;</w:t>
            </w:r>
          </w:p>
        </w:tc>
        <w:tc>
          <w:tcPr>
            <w:tcW w:w="2977" w:type="dxa"/>
            <w:tcBorders>
              <w:top w:val="single" w:sz="4" w:space="0" w:color="auto"/>
              <w:left w:val="nil"/>
              <w:bottom w:val="single" w:sz="4" w:space="0" w:color="auto"/>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944" w:type="dxa"/>
            <w:tcBorders>
              <w:top w:val="single" w:sz="4" w:space="0" w:color="auto"/>
              <w:left w:val="nil"/>
              <w:bottom w:val="single" w:sz="4" w:space="0" w:color="auto"/>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1842" w:type="dxa"/>
            <w:gridSpan w:val="2"/>
            <w:tcBorders>
              <w:top w:val="single" w:sz="4" w:space="0" w:color="auto"/>
              <w:left w:val="nil"/>
              <w:bottom w:val="single" w:sz="4" w:space="0" w:color="auto"/>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1276" w:type="dxa"/>
            <w:gridSpan w:val="3"/>
            <w:tcBorders>
              <w:top w:val="single" w:sz="4" w:space="0" w:color="auto"/>
              <w:left w:val="nil"/>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r w:rsidR="00DD71B1" w:rsidRPr="00DD71B1" w:rsidTr="00111B0E">
        <w:trPr>
          <w:gridAfter w:val="2"/>
          <w:wAfter w:w="944" w:type="dxa"/>
          <w:trHeight w:val="300"/>
        </w:trPr>
        <w:tc>
          <w:tcPr>
            <w:tcW w:w="4815" w:type="dxa"/>
            <w:gridSpan w:val="3"/>
            <w:vMerge/>
            <w:tcBorders>
              <w:top w:val="single" w:sz="4" w:space="0" w:color="auto"/>
              <w:left w:val="single" w:sz="4" w:space="0" w:color="auto"/>
              <w:bottom w:val="single" w:sz="4" w:space="0" w:color="auto"/>
              <w:right w:val="single" w:sz="4" w:space="0" w:color="auto"/>
            </w:tcBorders>
            <w:vAlign w:val="center"/>
            <w:hideMark/>
          </w:tcPr>
          <w:p w:rsidR="00DD71B1" w:rsidRPr="00DD71B1" w:rsidRDefault="00DD71B1" w:rsidP="00DD71B1">
            <w:pPr>
              <w:rPr>
                <w:color w:val="000000"/>
                <w:sz w:val="22"/>
                <w:szCs w:val="22"/>
              </w:rPr>
            </w:pPr>
          </w:p>
        </w:tc>
        <w:tc>
          <w:tcPr>
            <w:tcW w:w="10064" w:type="dxa"/>
            <w:gridSpan w:val="8"/>
            <w:tcBorders>
              <w:top w:val="single" w:sz="4" w:space="0" w:color="auto"/>
              <w:left w:val="single" w:sz="4" w:space="0" w:color="auto"/>
              <w:bottom w:val="single" w:sz="4" w:space="0" w:color="auto"/>
              <w:right w:val="single" w:sz="4" w:space="0" w:color="000000"/>
            </w:tcBorders>
            <w:shd w:val="clear" w:color="auto" w:fill="auto"/>
            <w:hideMark/>
          </w:tcPr>
          <w:p w:rsidR="00DD71B1" w:rsidRPr="00DD71B1" w:rsidRDefault="00DD71B1" w:rsidP="00DD71B1">
            <w:pPr>
              <w:rPr>
                <w:color w:val="000000"/>
                <w:sz w:val="22"/>
                <w:szCs w:val="22"/>
              </w:rPr>
            </w:pPr>
            <w:r w:rsidRPr="00DD71B1">
              <w:rPr>
                <w:color w:val="000000"/>
                <w:sz w:val="22"/>
                <w:szCs w:val="22"/>
              </w:rPr>
              <w:t>техническое описание поставляемого товара; Руководство по монтажу и вводу в эксплуатацию и другие документации согласно п.12 проекта договора</w:t>
            </w:r>
          </w:p>
        </w:tc>
      </w:tr>
      <w:tr w:rsidR="00DD71B1" w:rsidRPr="00DD71B1" w:rsidTr="00E23A8F">
        <w:trPr>
          <w:trHeight w:val="300"/>
        </w:trPr>
        <w:tc>
          <w:tcPr>
            <w:tcW w:w="4815" w:type="dxa"/>
            <w:gridSpan w:val="3"/>
            <w:vMerge/>
            <w:tcBorders>
              <w:top w:val="single" w:sz="4" w:space="0" w:color="auto"/>
              <w:left w:val="single" w:sz="4" w:space="0" w:color="auto"/>
              <w:bottom w:val="single" w:sz="4" w:space="0" w:color="auto"/>
              <w:right w:val="single" w:sz="4" w:space="0" w:color="auto"/>
            </w:tcBorders>
            <w:vAlign w:val="center"/>
            <w:hideMark/>
          </w:tcPr>
          <w:p w:rsidR="00DD71B1" w:rsidRPr="00DD71B1" w:rsidRDefault="00DD71B1" w:rsidP="00DD71B1">
            <w:pPr>
              <w:rPr>
                <w:color w:val="000000"/>
                <w:sz w:val="22"/>
                <w:szCs w:val="22"/>
              </w:rPr>
            </w:pPr>
          </w:p>
        </w:tc>
        <w:tc>
          <w:tcPr>
            <w:tcW w:w="3969" w:type="dxa"/>
            <w:gridSpan w:val="3"/>
            <w:tcBorders>
              <w:top w:val="single" w:sz="4" w:space="0" w:color="auto"/>
              <w:left w:val="single" w:sz="4" w:space="0" w:color="auto"/>
              <w:bottom w:val="nil"/>
              <w:right w:val="nil"/>
            </w:tcBorders>
            <w:shd w:val="clear" w:color="auto" w:fill="auto"/>
            <w:hideMark/>
          </w:tcPr>
          <w:p w:rsidR="00DD71B1" w:rsidRPr="00DD71B1" w:rsidRDefault="00DD71B1" w:rsidP="002B5BB3">
            <w:pPr>
              <w:rPr>
                <w:color w:val="000000"/>
                <w:sz w:val="22"/>
                <w:szCs w:val="22"/>
              </w:rPr>
            </w:pPr>
            <w:r w:rsidRPr="00DD71B1">
              <w:rPr>
                <w:color w:val="000000"/>
                <w:sz w:val="22"/>
                <w:szCs w:val="22"/>
              </w:rPr>
              <w:t>сертификат соотве</w:t>
            </w:r>
            <w:r>
              <w:rPr>
                <w:color w:val="000000"/>
                <w:sz w:val="22"/>
                <w:szCs w:val="22"/>
              </w:rPr>
              <w:t>тствия ст</w:t>
            </w:r>
            <w:r w:rsidRPr="00DD71B1">
              <w:rPr>
                <w:color w:val="000000"/>
                <w:sz w:val="22"/>
                <w:szCs w:val="22"/>
              </w:rPr>
              <w:t>андартам Ф</w:t>
            </w:r>
          </w:p>
        </w:tc>
        <w:tc>
          <w:tcPr>
            <w:tcW w:w="2977" w:type="dxa"/>
            <w:tcBorders>
              <w:top w:val="nil"/>
              <w:left w:val="nil"/>
              <w:bottom w:val="nil"/>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944" w:type="dxa"/>
            <w:tcBorders>
              <w:top w:val="nil"/>
              <w:left w:val="nil"/>
              <w:bottom w:val="nil"/>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1842" w:type="dxa"/>
            <w:gridSpan w:val="2"/>
            <w:tcBorders>
              <w:top w:val="nil"/>
              <w:left w:val="nil"/>
              <w:bottom w:val="nil"/>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1276" w:type="dxa"/>
            <w:gridSpan w:val="3"/>
            <w:tcBorders>
              <w:top w:val="nil"/>
              <w:left w:val="nil"/>
              <w:bottom w:val="nil"/>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r w:rsidR="00DD71B1" w:rsidRPr="00DD71B1" w:rsidTr="00111B0E">
        <w:trPr>
          <w:gridAfter w:val="2"/>
          <w:wAfter w:w="944" w:type="dxa"/>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D71B1">
            <w:pPr>
              <w:jc w:val="center"/>
              <w:rPr>
                <w:color w:val="000000"/>
                <w:sz w:val="22"/>
                <w:szCs w:val="22"/>
              </w:rPr>
            </w:pPr>
            <w:r w:rsidRPr="00DD71B1">
              <w:rPr>
                <w:color w:val="000000"/>
                <w:sz w:val="22"/>
                <w:szCs w:val="22"/>
              </w:rPr>
              <w:t>Гарантийные обязательства</w:t>
            </w:r>
          </w:p>
        </w:tc>
        <w:tc>
          <w:tcPr>
            <w:tcW w:w="9355" w:type="dxa"/>
            <w:gridSpan w:val="6"/>
            <w:tcBorders>
              <w:top w:val="single" w:sz="4" w:space="0" w:color="auto"/>
              <w:left w:val="single" w:sz="4" w:space="0" w:color="auto"/>
              <w:bottom w:val="nil"/>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Гарантийные обязательства</w:t>
            </w:r>
            <w:r w:rsidR="00111B0E">
              <w:rPr>
                <w:color w:val="000000"/>
                <w:sz w:val="22"/>
                <w:szCs w:val="22"/>
              </w:rPr>
              <w:t xml:space="preserve"> на поставляемый </w:t>
            </w:r>
            <w:r w:rsidR="002B5BB3">
              <w:rPr>
                <w:color w:val="000000"/>
                <w:sz w:val="22"/>
                <w:szCs w:val="22"/>
              </w:rPr>
              <w:t xml:space="preserve">товар </w:t>
            </w:r>
            <w:r w:rsidR="002B5BB3" w:rsidRPr="00DD71B1">
              <w:rPr>
                <w:color w:val="000000"/>
                <w:sz w:val="22"/>
                <w:szCs w:val="22"/>
              </w:rPr>
              <w:t>-</w:t>
            </w:r>
            <w:r w:rsidRPr="00DD71B1">
              <w:rPr>
                <w:color w:val="000000"/>
                <w:sz w:val="22"/>
                <w:szCs w:val="22"/>
              </w:rPr>
              <w:t xml:space="preserve">не менее 12месяцев </w:t>
            </w:r>
          </w:p>
        </w:tc>
        <w:tc>
          <w:tcPr>
            <w:tcW w:w="709" w:type="dxa"/>
            <w:gridSpan w:val="2"/>
            <w:tcBorders>
              <w:top w:val="single" w:sz="4" w:space="0" w:color="auto"/>
              <w:left w:val="nil"/>
              <w:bottom w:val="nil"/>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r w:rsidR="00DD71B1" w:rsidRPr="00DD71B1" w:rsidTr="00E23A8F">
        <w:trPr>
          <w:gridAfter w:val="2"/>
          <w:wAfter w:w="944" w:type="dxa"/>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D71B1">
            <w:pPr>
              <w:jc w:val="center"/>
              <w:rPr>
                <w:color w:val="000000"/>
                <w:sz w:val="22"/>
                <w:szCs w:val="22"/>
              </w:rPr>
            </w:pPr>
            <w:r w:rsidRPr="00DD71B1">
              <w:rPr>
                <w:color w:val="000000"/>
                <w:sz w:val="22"/>
                <w:szCs w:val="22"/>
              </w:rPr>
              <w:t>Контактное лицо по тех. вопросам</w:t>
            </w:r>
          </w:p>
        </w:tc>
        <w:tc>
          <w:tcPr>
            <w:tcW w:w="6946" w:type="dxa"/>
            <w:gridSpan w:val="4"/>
            <w:tcBorders>
              <w:top w:val="single" w:sz="4" w:space="0" w:color="auto"/>
              <w:left w:val="single" w:sz="4" w:space="0" w:color="auto"/>
              <w:bottom w:val="single" w:sz="4" w:space="0" w:color="auto"/>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Николаев Константин Геннадиевич (347) 221-57-40   k.nikolaev@bashtel.ru</w:t>
            </w:r>
          </w:p>
        </w:tc>
        <w:tc>
          <w:tcPr>
            <w:tcW w:w="2409" w:type="dxa"/>
            <w:gridSpan w:val="2"/>
            <w:tcBorders>
              <w:top w:val="single" w:sz="4" w:space="0" w:color="auto"/>
              <w:left w:val="nil"/>
              <w:bottom w:val="single" w:sz="4" w:space="0" w:color="auto"/>
              <w:right w:val="nil"/>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 </w:t>
            </w:r>
          </w:p>
        </w:tc>
      </w:tr>
    </w:tbl>
    <w:p w:rsidR="00DD71B1" w:rsidRDefault="00DD71B1" w:rsidP="00BC182D">
      <w:pPr>
        <w:rPr>
          <w:rFonts w:eastAsia="MS Mincho"/>
          <w:lang w:eastAsia="x-none"/>
        </w:rPr>
      </w:pPr>
    </w:p>
    <w:p w:rsidR="00EE6C03" w:rsidRDefault="00EE6C0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2B5BB3" w:rsidRDefault="002B5BB3" w:rsidP="00BC182D">
      <w:pPr>
        <w:rPr>
          <w:rFonts w:eastAsia="MS Mincho"/>
          <w:lang w:eastAsia="x-none"/>
        </w:rPr>
      </w:pPr>
    </w:p>
    <w:p w:rsidR="00EE6C03" w:rsidRPr="00EE6C03" w:rsidRDefault="00EE6C03" w:rsidP="00BC182D">
      <w:pPr>
        <w:rPr>
          <w:rFonts w:eastAsia="MS Mincho"/>
          <w:b/>
          <w:color w:val="002060"/>
          <w:sz w:val="28"/>
          <w:szCs w:val="28"/>
          <w:lang w:eastAsia="x-none"/>
        </w:rPr>
      </w:pPr>
      <w:r w:rsidRPr="00EE6C03">
        <w:rPr>
          <w:rFonts w:eastAsia="MS Mincho"/>
          <w:b/>
          <w:color w:val="002060"/>
          <w:sz w:val="28"/>
          <w:szCs w:val="28"/>
          <w:lang w:eastAsia="x-none"/>
        </w:rPr>
        <w:t xml:space="preserve">Технические требования к оборудованию </w:t>
      </w:r>
      <w:r w:rsidRPr="00EE6C03">
        <w:rPr>
          <w:rFonts w:eastAsia="MS Mincho"/>
          <w:b/>
          <w:color w:val="002060"/>
          <w:kern w:val="32"/>
          <w:sz w:val="28"/>
          <w:szCs w:val="28"/>
          <w:lang w:eastAsia="x-none"/>
        </w:rPr>
        <w:t>(Документ представлен в отдельном файле)</w:t>
      </w:r>
    </w:p>
    <w:p w:rsidR="00EE6C03" w:rsidRDefault="00EE6C03" w:rsidP="00BC182D">
      <w:pPr>
        <w:rPr>
          <w:rFonts w:eastAsia="MS Mincho"/>
          <w:lang w:eastAsia="x-none"/>
        </w:rPr>
      </w:pPr>
    </w:p>
    <w:p w:rsidR="00EE6C03" w:rsidRDefault="00EE6C03" w:rsidP="00BC182D">
      <w:pPr>
        <w:rPr>
          <w:rFonts w:eastAsia="MS Mincho"/>
          <w:lang w:eastAsia="x-none"/>
        </w:rPr>
      </w:pPr>
    </w:p>
    <w:p w:rsidR="00EE6C03" w:rsidRDefault="00EE6C03" w:rsidP="00BC182D">
      <w:pPr>
        <w:rPr>
          <w:rFonts w:eastAsia="MS Mincho"/>
          <w:lang w:eastAsia="x-none"/>
        </w:rPr>
        <w:sectPr w:rsidR="00EE6C03" w:rsidSect="00DD71B1">
          <w:pgSz w:w="16838" w:h="11906" w:orient="landscape"/>
          <w:pgMar w:top="851" w:right="1134" w:bottom="1701" w:left="1134" w:header="709" w:footer="709" w:gutter="0"/>
          <w:cols w:space="708"/>
          <w:titlePg/>
          <w:docGrid w:linePitch="360"/>
        </w:sectPr>
      </w:pPr>
    </w:p>
    <w:p w:rsidR="00341A9D" w:rsidRDefault="00341A9D" w:rsidP="002B5BB3">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04648A">
        <w:rPr>
          <w:rFonts w:ascii="Times New Roman" w:eastAsia="MS Mincho" w:hAnsi="Times New Roman"/>
          <w:color w:val="17365D"/>
          <w:kern w:val="32"/>
          <w:szCs w:val="24"/>
          <w:lang w:eastAsia="x-none"/>
        </w:rPr>
        <w:t xml:space="preserve"> </w:t>
      </w:r>
    </w:p>
    <w:p w:rsidR="002B5BB3" w:rsidRPr="002B5BB3" w:rsidRDefault="00104844" w:rsidP="002B5BB3">
      <w:pPr>
        <w:jc w:val="center"/>
        <w:rPr>
          <w:rFonts w:eastAsia="MS Mincho"/>
          <w:sz w:val="26"/>
          <w:szCs w:val="26"/>
          <w:lang w:eastAsia="ja-JP"/>
        </w:rPr>
      </w:pPr>
      <w:r>
        <w:rPr>
          <w:rFonts w:eastAsia="MS Mincho"/>
          <w:sz w:val="26"/>
          <w:szCs w:val="26"/>
          <w:lang w:eastAsia="ja-JP"/>
        </w:rPr>
        <w:t xml:space="preserve"> </w:t>
      </w:r>
    </w:p>
    <w:p w:rsidR="002B5BB3" w:rsidRPr="002B5BB3" w:rsidRDefault="002B5BB3" w:rsidP="002B5BB3">
      <w:pPr>
        <w:jc w:val="center"/>
        <w:rPr>
          <w:rFonts w:eastAsia="MS Mincho"/>
          <w:sz w:val="26"/>
          <w:szCs w:val="26"/>
          <w:lang w:eastAsia="ja-JP"/>
        </w:rPr>
      </w:pPr>
      <w:r w:rsidRPr="002B5BB3">
        <w:rPr>
          <w:rFonts w:eastAsia="MS Mincho"/>
          <w:sz w:val="26"/>
          <w:szCs w:val="26"/>
          <w:lang w:eastAsia="ja-JP"/>
        </w:rPr>
        <w:t>ДОГОВОР № ____</w:t>
      </w:r>
    </w:p>
    <w:p w:rsidR="002B5BB3" w:rsidRPr="002B5BB3" w:rsidRDefault="002B5BB3" w:rsidP="002B5BB3">
      <w:pPr>
        <w:jc w:val="center"/>
        <w:rPr>
          <w:rFonts w:eastAsia="MS Mincho"/>
          <w:sz w:val="26"/>
          <w:szCs w:val="26"/>
          <w:lang w:eastAsia="ja-JP"/>
        </w:rPr>
      </w:pPr>
      <w:r w:rsidRPr="002B5BB3">
        <w:rPr>
          <w:rFonts w:eastAsia="MS Mincho"/>
          <w:sz w:val="26"/>
          <w:szCs w:val="26"/>
          <w:lang w:eastAsia="ja-JP"/>
        </w:rPr>
        <w:t>о поставке Оборудования (рамочный)</w:t>
      </w:r>
    </w:p>
    <w:p w:rsidR="002B5BB3" w:rsidRPr="002B5BB3" w:rsidRDefault="002B5BB3" w:rsidP="002B5BB3">
      <w:pPr>
        <w:jc w:val="both"/>
        <w:rPr>
          <w:rFonts w:eastAsia="MS Mincho"/>
          <w:sz w:val="26"/>
          <w:szCs w:val="26"/>
          <w:lang w:eastAsia="ja-JP"/>
        </w:rPr>
      </w:pPr>
    </w:p>
    <w:p w:rsidR="002B5BB3" w:rsidRPr="002B5BB3" w:rsidRDefault="002B5BB3" w:rsidP="00E00256">
      <w:pPr>
        <w:rPr>
          <w:rFonts w:eastAsia="MS Mincho"/>
          <w:sz w:val="26"/>
          <w:szCs w:val="26"/>
          <w:lang w:eastAsia="ja-JP"/>
        </w:rPr>
      </w:pPr>
      <w:r w:rsidRPr="002B5BB3">
        <w:rPr>
          <w:rFonts w:eastAsia="MS Mincho"/>
          <w:sz w:val="26"/>
          <w:szCs w:val="26"/>
          <w:lang w:eastAsia="ja-JP"/>
        </w:rPr>
        <w:t>г. ________</w:t>
      </w:r>
      <w:r w:rsidRPr="002B5BB3">
        <w:rPr>
          <w:rFonts w:eastAsia="MS Mincho"/>
          <w:sz w:val="26"/>
          <w:szCs w:val="26"/>
          <w:lang w:eastAsia="ja-JP"/>
        </w:rPr>
        <w:tab/>
      </w:r>
      <w:r w:rsidR="00E00256">
        <w:rPr>
          <w:rFonts w:eastAsia="MS Mincho"/>
          <w:sz w:val="26"/>
          <w:szCs w:val="26"/>
          <w:lang w:eastAsia="ja-JP"/>
        </w:rPr>
        <w:tab/>
      </w:r>
      <w:r w:rsidR="00E00256">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t xml:space="preserve">          «____» ________ 201</w:t>
      </w:r>
      <w:r w:rsidR="00E00256">
        <w:rPr>
          <w:rFonts w:eastAsia="MS Mincho"/>
          <w:sz w:val="26"/>
          <w:szCs w:val="26"/>
          <w:lang w:eastAsia="ja-JP"/>
        </w:rPr>
        <w:t>_</w:t>
      </w:r>
      <w:r w:rsidRPr="002B5BB3">
        <w:rPr>
          <w:rFonts w:eastAsia="MS Mincho"/>
          <w:sz w:val="26"/>
          <w:szCs w:val="26"/>
          <w:lang w:eastAsia="ja-JP"/>
        </w:rPr>
        <w:t xml:space="preserve"> г.</w:t>
      </w:r>
    </w:p>
    <w:p w:rsidR="002B5BB3" w:rsidRPr="002B5BB3" w:rsidRDefault="002B5BB3" w:rsidP="002B5BB3">
      <w:pPr>
        <w:jc w:val="both"/>
        <w:rPr>
          <w:rFonts w:eastAsia="MS Mincho"/>
          <w:sz w:val="26"/>
          <w:szCs w:val="26"/>
          <w:lang w:eastAsia="ja-JP"/>
        </w:rPr>
      </w:pP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 xml:space="preserve">________, именуем____ в дальнейшем «Поставщик», в лице ________, </w:t>
      </w:r>
      <w:proofErr w:type="spellStart"/>
      <w:r w:rsidRPr="002B5BB3">
        <w:rPr>
          <w:rFonts w:eastAsia="MS Mincho"/>
          <w:sz w:val="26"/>
          <w:szCs w:val="26"/>
          <w:lang w:eastAsia="ja-JP"/>
        </w:rPr>
        <w:t>действующ</w:t>
      </w:r>
      <w:proofErr w:type="spellEnd"/>
      <w:r w:rsidRPr="002B5BB3">
        <w:rPr>
          <w:rFonts w:eastAsia="MS Mincho"/>
          <w:sz w:val="26"/>
          <w:szCs w:val="26"/>
          <w:lang w:eastAsia="ja-JP"/>
        </w:rPr>
        <w:t xml:space="preserve">____ на основании ________, с одной стороны, и </w:t>
      </w:r>
      <w:r w:rsidRPr="002B5BB3">
        <w:rPr>
          <w:rFonts w:eastAsia="MS Mincho"/>
          <w:b/>
          <w:sz w:val="26"/>
          <w:szCs w:val="26"/>
          <w:lang w:eastAsia="ja-JP"/>
        </w:rPr>
        <w:t>Публичное  акционерное общество «Башинформсвязь» (ПАО «Башинформсвязь»)</w:t>
      </w:r>
      <w:r w:rsidRPr="002B5BB3">
        <w:rPr>
          <w:rFonts w:eastAsia="MS Mincho"/>
          <w:sz w:val="26"/>
          <w:szCs w:val="26"/>
          <w:lang w:eastAsia="ja-JP"/>
        </w:rPr>
        <w:t xml:space="preserve">, именуемое в дальнейшем «Покупатель», в лице </w:t>
      </w:r>
      <w:r w:rsidRPr="002B5BB3">
        <w:rPr>
          <w:rFonts w:eastAsia="MS Mincho"/>
          <w:b/>
          <w:sz w:val="26"/>
          <w:szCs w:val="26"/>
          <w:lang w:eastAsia="ja-JP"/>
        </w:rPr>
        <w:t xml:space="preserve">Генерального директора </w:t>
      </w:r>
      <w:proofErr w:type="spellStart"/>
      <w:r w:rsidRPr="002B5BB3">
        <w:rPr>
          <w:rFonts w:eastAsia="MS Mincho"/>
          <w:b/>
          <w:sz w:val="26"/>
          <w:szCs w:val="26"/>
          <w:lang w:eastAsia="ja-JP"/>
        </w:rPr>
        <w:t>Долгоаршинных</w:t>
      </w:r>
      <w:proofErr w:type="spellEnd"/>
      <w:r w:rsidRPr="002B5BB3">
        <w:rPr>
          <w:rFonts w:eastAsia="MS Mincho"/>
          <w:b/>
          <w:sz w:val="26"/>
          <w:szCs w:val="26"/>
          <w:lang w:eastAsia="ja-JP"/>
        </w:rPr>
        <w:t xml:space="preserve"> Марата </w:t>
      </w:r>
      <w:proofErr w:type="spellStart"/>
      <w:r w:rsidRPr="002B5BB3">
        <w:rPr>
          <w:rFonts w:eastAsia="MS Mincho"/>
          <w:b/>
          <w:sz w:val="26"/>
          <w:szCs w:val="26"/>
          <w:lang w:eastAsia="ja-JP"/>
        </w:rPr>
        <w:t>Гайнулловича</w:t>
      </w:r>
      <w:proofErr w:type="spellEnd"/>
      <w:r w:rsidRPr="002B5BB3">
        <w:rPr>
          <w:rFonts w:eastAsia="MS Mincho"/>
          <w:sz w:val="26"/>
          <w:szCs w:val="26"/>
          <w:lang w:eastAsia="ja-JP"/>
        </w:rPr>
        <w:t xml:space="preserve">, действующего на основании </w:t>
      </w:r>
      <w:r w:rsidRPr="002B5BB3">
        <w:rPr>
          <w:rFonts w:eastAsia="MS Mincho"/>
          <w:b/>
          <w:sz w:val="26"/>
          <w:szCs w:val="26"/>
          <w:lang w:eastAsia="ja-JP"/>
        </w:rPr>
        <w:t>Устава</w:t>
      </w:r>
      <w:r w:rsidRPr="002B5BB3">
        <w:rPr>
          <w:rFonts w:eastAsia="MS Mincho"/>
          <w:sz w:val="26"/>
          <w:szCs w:val="26"/>
          <w:lang w:eastAsia="ja-JP"/>
        </w:rPr>
        <w:t>, с другой стороны, совместно именуемые «Стороны», а по отдельности – «Сторона», заключили настоящий договор № ____ от «____» ________ 20 ____ г. о поставке Оборудования (рамочный) (далее – «Договор») о нижеследующем.</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0"/>
          <w:numId w:val="41"/>
        </w:numPr>
        <w:jc w:val="center"/>
        <w:rPr>
          <w:rFonts w:eastAsia="MS Mincho"/>
          <w:sz w:val="26"/>
          <w:szCs w:val="26"/>
          <w:lang w:eastAsia="ja-JP"/>
        </w:rPr>
      </w:pPr>
      <w:r w:rsidRPr="002B5BB3">
        <w:rPr>
          <w:rFonts w:eastAsia="MS Mincho"/>
          <w:sz w:val="26"/>
          <w:szCs w:val="26"/>
          <w:lang w:eastAsia="ja-JP"/>
        </w:rPr>
        <w:t>ТЕРМИНЫ И ОПРЕДЕЛЕНИЯ</w:t>
      </w:r>
    </w:p>
    <w:p w:rsidR="002B5BB3" w:rsidRPr="002B5BB3" w:rsidRDefault="002B5BB3" w:rsidP="002B5BB3">
      <w:pPr>
        <w:rPr>
          <w:rFonts w:eastAsia="MS Mincho"/>
          <w:sz w:val="26"/>
          <w:szCs w:val="26"/>
          <w:lang w:eastAsia="ja-JP"/>
        </w:rPr>
      </w:pPr>
    </w:p>
    <w:p w:rsidR="002B5BB3" w:rsidRPr="002B5BB3" w:rsidRDefault="002B5BB3" w:rsidP="005D462C">
      <w:pPr>
        <w:numPr>
          <w:ilvl w:val="1"/>
          <w:numId w:val="41"/>
        </w:numPr>
        <w:ind w:left="567" w:hanging="567"/>
        <w:jc w:val="both"/>
        <w:rPr>
          <w:rFonts w:eastAsia="MS Mincho"/>
          <w:sz w:val="26"/>
          <w:szCs w:val="26"/>
          <w:lang w:eastAsia="ja-JP"/>
        </w:rPr>
      </w:pPr>
      <w:r w:rsidRPr="002B5BB3">
        <w:rPr>
          <w:rFonts w:eastAsia="MS Mincho"/>
          <w:sz w:val="26"/>
          <w:szCs w:val="26"/>
          <w:lang w:eastAsia="ja-JP"/>
        </w:rPr>
        <w:t>В настоящем Договоре следующие термины должны пониматься так, как указано ниже:</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«Адрес доставки» – это указанный в Приложении №1 к Договору адрес, по которому соответствующая партия Оборудования должна быть передана Покупателю;</w:t>
      </w:r>
    </w:p>
    <w:p w:rsidR="002B5BB3" w:rsidRPr="002B5BB3" w:rsidRDefault="002B5BB3" w:rsidP="002B5BB3">
      <w:pPr>
        <w:numPr>
          <w:ilvl w:val="2"/>
          <w:numId w:val="41"/>
        </w:numPr>
        <w:jc w:val="both"/>
        <w:rPr>
          <w:rFonts w:eastAsia="MS Mincho"/>
          <w:sz w:val="26"/>
          <w:szCs w:val="26"/>
          <w:lang w:eastAsia="ja-JP"/>
        </w:rPr>
      </w:pPr>
      <w:r w:rsidRPr="002B5BB3" w:rsidDel="00D454A6">
        <w:rPr>
          <w:rFonts w:eastAsia="MS Mincho"/>
          <w:sz w:val="26"/>
          <w:szCs w:val="26"/>
          <w:lang w:eastAsia="ja-JP"/>
        </w:rPr>
        <w:t xml:space="preserve"> </w:t>
      </w:r>
      <w:r w:rsidRPr="002B5BB3">
        <w:rPr>
          <w:rFonts w:eastAsia="MS Mincho"/>
          <w:sz w:val="26"/>
          <w:szCs w:val="26"/>
          <w:lang w:eastAsia="ja-JP"/>
        </w:rPr>
        <w:t>«Акт сдачи-приёмки» – акт, подтверждающий приёмку и осмотр Покупателем соответствующей партии Оборудования;</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«Заказ» – заказ на поставку Оборудования, согласованный Сторонами в порядке, предусмотренном   разделом 14 настоящего Договора;</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«Оборудование» – товар, наименования и цены которого указаны в спецификации (в приложении № 1 к настоящему Договору);</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«партия Оборудования» или «партия» – совокупность единиц Оборудования, которые в соответствии согласованным Сторонами Заказом предназначены для монтажа/установки на одной Площадке и должны быть переданы Покупателю по каждому соответствующему Адресу доставки;</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2B5BB3" w:rsidRPr="002B5BB3" w:rsidRDefault="002B5BB3" w:rsidP="002B5BB3">
      <w:pPr>
        <w:numPr>
          <w:ilvl w:val="2"/>
          <w:numId w:val="41"/>
        </w:numPr>
        <w:contextualSpacing/>
        <w:jc w:val="both"/>
        <w:rPr>
          <w:rFonts w:eastAsia="MS Mincho"/>
          <w:sz w:val="26"/>
          <w:szCs w:val="26"/>
          <w:lang w:eastAsia="ja-JP"/>
        </w:rPr>
      </w:pPr>
      <w:r w:rsidRPr="002B5BB3">
        <w:rPr>
          <w:rFonts w:eastAsia="MS Mincho"/>
          <w:sz w:val="26"/>
          <w:szCs w:val="26"/>
          <w:lang w:eastAsia="ja-JP"/>
        </w:rPr>
        <w:t xml:space="preserve">«Цена Договора» – сумма цен Оборудования по всем согласованным Сторонами Заказам, в </w:t>
      </w:r>
      <w:proofErr w:type="spellStart"/>
      <w:r w:rsidRPr="002B5BB3">
        <w:rPr>
          <w:rFonts w:eastAsia="MS Mincho"/>
          <w:sz w:val="26"/>
          <w:szCs w:val="26"/>
          <w:lang w:eastAsia="ja-JP"/>
        </w:rPr>
        <w:t>т.ч</w:t>
      </w:r>
      <w:proofErr w:type="spellEnd"/>
      <w:r w:rsidRPr="002B5BB3">
        <w:rPr>
          <w:rFonts w:eastAsia="MS Mincho"/>
          <w:sz w:val="26"/>
          <w:szCs w:val="26"/>
          <w:lang w:eastAsia="ja-JP"/>
        </w:rPr>
        <w:t xml:space="preserve">. НДС 18 %. </w:t>
      </w:r>
    </w:p>
    <w:p w:rsidR="002B5BB3" w:rsidRPr="002B5BB3" w:rsidRDefault="002B5BB3" w:rsidP="002B5BB3">
      <w:pPr>
        <w:contextualSpacing/>
        <w:jc w:val="both"/>
        <w:rPr>
          <w:rFonts w:eastAsia="MS Mincho"/>
          <w:sz w:val="26"/>
          <w:szCs w:val="26"/>
          <w:lang w:eastAsia="ja-JP"/>
        </w:rPr>
      </w:pPr>
    </w:p>
    <w:p w:rsidR="002B5BB3" w:rsidRPr="002B5BB3" w:rsidRDefault="002B5BB3" w:rsidP="005D462C">
      <w:pPr>
        <w:numPr>
          <w:ilvl w:val="0"/>
          <w:numId w:val="41"/>
        </w:numPr>
        <w:tabs>
          <w:tab w:val="clear" w:pos="3054"/>
          <w:tab w:val="num" w:pos="0"/>
        </w:tabs>
        <w:ind w:left="0" w:firstLine="0"/>
        <w:jc w:val="center"/>
        <w:rPr>
          <w:rFonts w:eastAsia="MS Mincho"/>
          <w:sz w:val="26"/>
          <w:szCs w:val="26"/>
          <w:lang w:eastAsia="ja-JP"/>
        </w:rPr>
      </w:pPr>
      <w:r w:rsidRPr="002B5BB3">
        <w:rPr>
          <w:rFonts w:eastAsia="MS Mincho"/>
          <w:sz w:val="26"/>
          <w:szCs w:val="26"/>
          <w:lang w:eastAsia="ja-JP"/>
        </w:rPr>
        <w:t>ПРЕДМЕТ ДОГОВОРА</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Оборудование в соответствии с Приложением №1 (Спецификацией) к настоящему Договору и на условиях, определенных настоящим Договором в собственность, а Покупатель обязуется принимать Оборудование и оплачивать его.</w:t>
      </w:r>
    </w:p>
    <w:p w:rsidR="002B5BB3" w:rsidRPr="002B5BB3" w:rsidRDefault="002B5BB3" w:rsidP="002B5BB3">
      <w:pPr>
        <w:jc w:val="both"/>
        <w:rPr>
          <w:rFonts w:eastAsia="MS Mincho"/>
          <w:sz w:val="26"/>
          <w:szCs w:val="26"/>
          <w:lang w:eastAsia="ja-JP"/>
        </w:rPr>
      </w:pPr>
    </w:p>
    <w:p w:rsidR="002B5BB3" w:rsidRPr="002B5BB3" w:rsidRDefault="002B5BB3" w:rsidP="005D462C">
      <w:pPr>
        <w:numPr>
          <w:ilvl w:val="0"/>
          <w:numId w:val="41"/>
        </w:numPr>
        <w:tabs>
          <w:tab w:val="clear" w:pos="3054"/>
          <w:tab w:val="num" w:pos="0"/>
        </w:tabs>
        <w:ind w:left="0" w:firstLine="0"/>
        <w:jc w:val="center"/>
        <w:rPr>
          <w:rFonts w:eastAsia="MS Mincho"/>
          <w:sz w:val="26"/>
          <w:szCs w:val="26"/>
          <w:lang w:eastAsia="ja-JP"/>
        </w:rPr>
      </w:pPr>
      <w:r w:rsidRPr="002B5BB3">
        <w:rPr>
          <w:rFonts w:eastAsia="MS Mincho"/>
          <w:sz w:val="26"/>
          <w:szCs w:val="26"/>
          <w:lang w:eastAsia="ja-JP"/>
        </w:rPr>
        <w:t>ЦЕНА ДОГОВОРА И ПОРЯДОК РАСЧЁТОВ</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Цена Договора составляет сумму не более _______________ рублей (______________) рублей и ___ копеек, в </w:t>
      </w:r>
      <w:proofErr w:type="spellStart"/>
      <w:r w:rsidRPr="002B5BB3">
        <w:rPr>
          <w:rFonts w:eastAsia="MS Mincho"/>
          <w:sz w:val="26"/>
          <w:szCs w:val="26"/>
          <w:lang w:eastAsia="ja-JP"/>
        </w:rPr>
        <w:t>т.ч</w:t>
      </w:r>
      <w:proofErr w:type="spellEnd"/>
      <w:r w:rsidRPr="002B5BB3">
        <w:rPr>
          <w:rFonts w:eastAsia="MS Mincho"/>
          <w:sz w:val="26"/>
          <w:szCs w:val="26"/>
          <w:lang w:eastAsia="ja-JP"/>
        </w:rPr>
        <w:t xml:space="preserve">. НДС 18% _____ рублей (__________ </w:t>
      </w:r>
      <w:proofErr w:type="gramStart"/>
      <w:r w:rsidRPr="002B5BB3">
        <w:rPr>
          <w:rFonts w:eastAsia="MS Mincho"/>
          <w:sz w:val="26"/>
          <w:szCs w:val="26"/>
          <w:lang w:eastAsia="ja-JP"/>
        </w:rPr>
        <w:t>руб. )</w:t>
      </w:r>
      <w:proofErr w:type="gramEnd"/>
      <w:r w:rsidRPr="002B5BB3">
        <w:rPr>
          <w:rFonts w:eastAsia="MS Mincho"/>
          <w:sz w:val="26"/>
          <w:szCs w:val="26"/>
          <w:lang w:eastAsia="ja-JP"/>
        </w:rPr>
        <w:t xml:space="preserve"> рублей ___ копеек. По настоящему Договору у Покупателя не возникает обязанности купить Оборудование на всю указанную сумму.</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Цену Оборудования, в том числе НДС 18 %, Стороны согласовывают в Заказе. Стоимость оборудования, определенная Приложением №1 (Спецификацией) к настоящему Договору в рублях, при заключении соответствующего Заказа не может быть увеличена.</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Указанная в приложении №2 к настоящему Договору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Оплата цены Оборудования по соответствующему Заказу производится в следующем порядке:</w:t>
      </w:r>
    </w:p>
    <w:p w:rsidR="002B5BB3" w:rsidRPr="002B5BB3" w:rsidRDefault="002B5BB3" w:rsidP="002B5BB3">
      <w:pPr>
        <w:numPr>
          <w:ilvl w:val="2"/>
          <w:numId w:val="41"/>
        </w:numPr>
        <w:suppressAutoHyphens/>
        <w:spacing w:after="120"/>
        <w:jc w:val="both"/>
        <w:rPr>
          <w:sz w:val="26"/>
          <w:szCs w:val="26"/>
          <w:lang w:eastAsia="en-US"/>
        </w:rPr>
      </w:pPr>
      <w:r w:rsidRPr="002B5BB3">
        <w:rPr>
          <w:sz w:val="26"/>
          <w:szCs w:val="26"/>
          <w:lang w:eastAsia="en-US"/>
        </w:rPr>
        <w:t xml:space="preserve">Стоимость Оборудования, указанная в п. 2.1. Заказа выплачивается в течение </w:t>
      </w:r>
      <w:r w:rsidR="00104844">
        <w:rPr>
          <w:sz w:val="26"/>
          <w:szCs w:val="26"/>
          <w:lang w:eastAsia="en-US"/>
        </w:rPr>
        <w:t xml:space="preserve">25 </w:t>
      </w:r>
      <w:r w:rsidRPr="002B5BB3">
        <w:rPr>
          <w:sz w:val="26"/>
          <w:szCs w:val="26"/>
          <w:lang w:eastAsia="en-US"/>
        </w:rPr>
        <w:t>(</w:t>
      </w:r>
      <w:r w:rsidR="00104844">
        <w:rPr>
          <w:sz w:val="26"/>
          <w:szCs w:val="26"/>
          <w:lang w:eastAsia="en-US"/>
        </w:rPr>
        <w:t>двадцати пяти</w:t>
      </w:r>
      <w:r w:rsidRPr="002B5BB3">
        <w:rPr>
          <w:sz w:val="26"/>
          <w:szCs w:val="26"/>
          <w:lang w:eastAsia="en-US"/>
        </w:rPr>
        <w:t xml:space="preserve">) календарных дней с момента получения оригинала счета. Поставщик выставляет счет не позднее 5 (пяти) </w:t>
      </w:r>
      <w:r w:rsidR="00104844">
        <w:rPr>
          <w:sz w:val="26"/>
          <w:szCs w:val="26"/>
          <w:lang w:eastAsia="en-US"/>
        </w:rPr>
        <w:t>календарных</w:t>
      </w:r>
      <w:r w:rsidRPr="002B5BB3">
        <w:rPr>
          <w:sz w:val="26"/>
          <w:szCs w:val="26"/>
          <w:lang w:eastAsia="en-US"/>
        </w:rPr>
        <w:t xml:space="preserve"> дней после подписания Сторонами Акта сдачи-приёмки Товара по соответствующему Заказу к рамочному договору.</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Покупатель оплачивает цену Оборудования путем перечисления денежных средств в рублях на расчётный счёт Поставщика, указанный в разделе 21 настоящего Договора.</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B5BB3" w:rsidRPr="002B5BB3" w:rsidRDefault="002B5BB3" w:rsidP="002B5BB3">
      <w:pPr>
        <w:numPr>
          <w:ilvl w:val="1"/>
          <w:numId w:val="41"/>
        </w:numPr>
        <w:contextualSpacing/>
        <w:jc w:val="both"/>
        <w:rPr>
          <w:rFonts w:eastAsia="MS Mincho"/>
          <w:sz w:val="26"/>
          <w:szCs w:val="26"/>
          <w:lang w:eastAsia="ja-JP"/>
        </w:rPr>
      </w:pPr>
      <w:r w:rsidRPr="002B5BB3">
        <w:rPr>
          <w:rFonts w:eastAsia="MS Mincho"/>
          <w:sz w:val="26"/>
          <w:szCs w:val="26"/>
          <w:lang w:eastAsia="ja-JP"/>
        </w:rPr>
        <w:t xml:space="preserve">По соглашению сторон, предельная общая Цена договора, указанная в п. </w:t>
      </w:r>
      <w:proofErr w:type="gramStart"/>
      <w:r w:rsidRPr="002B5BB3">
        <w:rPr>
          <w:rFonts w:eastAsia="MS Mincho"/>
          <w:sz w:val="26"/>
          <w:szCs w:val="26"/>
          <w:lang w:eastAsia="ja-JP"/>
        </w:rPr>
        <w:t>3.1.,</w:t>
      </w:r>
      <w:proofErr w:type="gramEnd"/>
      <w:r w:rsidRPr="002B5BB3">
        <w:rPr>
          <w:rFonts w:eastAsia="MS Mincho"/>
          <w:sz w:val="26"/>
          <w:szCs w:val="26"/>
          <w:lang w:eastAsia="ja-JP"/>
        </w:rPr>
        <w:t xml:space="preserve"> может быть увеличена не более чем на </w:t>
      </w:r>
      <w:r w:rsidR="00E00256">
        <w:rPr>
          <w:rFonts w:eastAsia="MS Mincho"/>
          <w:sz w:val="26"/>
          <w:szCs w:val="26"/>
          <w:lang w:eastAsia="ja-JP"/>
        </w:rPr>
        <w:t>2</w:t>
      </w:r>
      <w:r w:rsidRPr="002B5BB3">
        <w:rPr>
          <w:rFonts w:eastAsia="MS Mincho"/>
          <w:sz w:val="26"/>
          <w:szCs w:val="26"/>
          <w:lang w:eastAsia="ja-JP"/>
        </w:rPr>
        <w:t>0 % (тридцать процентов) без изменения цены за единицу Товара</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2B5BB3" w:rsidRPr="002B5BB3" w:rsidRDefault="002B5BB3" w:rsidP="002B5BB3">
      <w:pPr>
        <w:numPr>
          <w:ilvl w:val="1"/>
          <w:numId w:val="41"/>
        </w:numPr>
        <w:suppressAutoHyphens/>
        <w:spacing w:after="120"/>
        <w:jc w:val="both"/>
        <w:rPr>
          <w:sz w:val="26"/>
          <w:szCs w:val="26"/>
          <w:lang w:eastAsia="en-US"/>
        </w:rPr>
      </w:pPr>
      <w:r w:rsidRPr="002B5BB3">
        <w:rPr>
          <w:sz w:val="26"/>
          <w:szCs w:val="26"/>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2B5BB3" w:rsidRPr="002B5BB3" w:rsidRDefault="002B5BB3" w:rsidP="002B5BB3">
      <w:pPr>
        <w:jc w:val="both"/>
        <w:rPr>
          <w:rFonts w:eastAsia="MS Mincho"/>
          <w:sz w:val="26"/>
          <w:szCs w:val="26"/>
          <w:lang w:eastAsia="ja-JP"/>
        </w:rPr>
      </w:pPr>
    </w:p>
    <w:p w:rsidR="002B5BB3" w:rsidRPr="002B5BB3" w:rsidRDefault="002B5BB3" w:rsidP="005D462C">
      <w:pPr>
        <w:numPr>
          <w:ilvl w:val="0"/>
          <w:numId w:val="41"/>
        </w:numPr>
        <w:tabs>
          <w:tab w:val="clear" w:pos="3054"/>
          <w:tab w:val="num" w:pos="0"/>
        </w:tabs>
        <w:ind w:left="0" w:firstLine="0"/>
        <w:jc w:val="center"/>
        <w:rPr>
          <w:rFonts w:eastAsia="MS Mincho"/>
          <w:sz w:val="26"/>
          <w:szCs w:val="26"/>
          <w:lang w:eastAsia="ja-JP"/>
        </w:rPr>
      </w:pPr>
      <w:r w:rsidRPr="002B5BB3">
        <w:rPr>
          <w:rFonts w:eastAsia="MS Mincho"/>
          <w:sz w:val="26"/>
          <w:szCs w:val="26"/>
          <w:lang w:eastAsia="ja-JP"/>
        </w:rPr>
        <w:t>ТРЕБОВАНИЯ К ОБОРУДОВАНИЮ</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 а также положениям указанной в п. 6.1 настоящего Договора документации, относящейся к Оборудованию.</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Оборудование должно быть новым, ранее в эксплуатации не состоявшим.</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2B5BB3" w:rsidRPr="002B5BB3" w:rsidRDefault="002B5BB3" w:rsidP="002B5BB3">
      <w:pPr>
        <w:jc w:val="both"/>
        <w:rPr>
          <w:rFonts w:eastAsia="MS Mincho"/>
          <w:sz w:val="26"/>
          <w:szCs w:val="26"/>
          <w:lang w:eastAsia="ja-JP"/>
        </w:rPr>
      </w:pPr>
    </w:p>
    <w:p w:rsidR="002B5BB3" w:rsidRPr="002B5BB3" w:rsidRDefault="002B5BB3" w:rsidP="005D462C">
      <w:pPr>
        <w:numPr>
          <w:ilvl w:val="0"/>
          <w:numId w:val="41"/>
        </w:numPr>
        <w:tabs>
          <w:tab w:val="clear" w:pos="3054"/>
        </w:tabs>
        <w:ind w:left="0" w:firstLine="0"/>
        <w:jc w:val="center"/>
        <w:rPr>
          <w:rFonts w:eastAsia="MS Mincho"/>
          <w:sz w:val="26"/>
          <w:szCs w:val="26"/>
          <w:lang w:eastAsia="ja-JP"/>
        </w:rPr>
      </w:pPr>
      <w:r w:rsidRPr="002B5BB3">
        <w:rPr>
          <w:rFonts w:eastAsia="MS Mincho"/>
          <w:sz w:val="26"/>
          <w:szCs w:val="26"/>
          <w:lang w:eastAsia="ja-JP"/>
        </w:rPr>
        <w:t>ГАРАНТИЯ КАЧЕСТВА ОБОРУДОВАНИЯ</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Поставщик гарантирует, что Оборудование, включая все его составные части, будет пригодным для использования по назначению в течение 1 (одного) года</w:t>
      </w:r>
      <w:r w:rsidRPr="002B5BB3" w:rsidDel="007A7DF7">
        <w:rPr>
          <w:rFonts w:eastAsia="MS Mincho"/>
          <w:sz w:val="26"/>
          <w:szCs w:val="26"/>
          <w:lang w:eastAsia="ja-JP"/>
        </w:rPr>
        <w:t xml:space="preserve"> </w:t>
      </w:r>
      <w:r w:rsidRPr="002B5BB3">
        <w:rPr>
          <w:rFonts w:eastAsia="MS Mincho"/>
          <w:sz w:val="26"/>
          <w:szCs w:val="26"/>
          <w:lang w:eastAsia="ja-JP"/>
        </w:rPr>
        <w:t>с даты начала эксплуатации Оборудования Покупателем</w:t>
      </w:r>
      <w:r w:rsidRPr="002B5BB3">
        <w:rPr>
          <w:rFonts w:eastAsia="MS Mincho"/>
          <w:sz w:val="26"/>
          <w:szCs w:val="26"/>
        </w:rPr>
        <w:t xml:space="preserve"> (</w:t>
      </w:r>
      <w:r w:rsidRPr="002B5BB3">
        <w:rPr>
          <w:rFonts w:eastAsia="MS Mincho"/>
          <w:sz w:val="26"/>
          <w:szCs w:val="26"/>
          <w:lang w:eastAsia="ja-JP"/>
        </w:rPr>
        <w:t>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соразмерного уменьшения цены Оборудования (возврата Покупателю соответствующих денежных средств);</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устранения выявленных недостатков силами и за счёт Поставщика;</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возмещения своих расходов на устранение недостатков Оборудования.</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В случае существенного нарушения требований к качеству Оборудования Покупатель вправе по своему выбору:</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потребовать от Поставщика замены Оборудования ненадлежащего качества на Оборудование, соответствующее условиям настоящего Договора;</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Поставщик обязуется осуществлять ремонт (замену) Оборудования в срок не более 2-х (двух)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20 (двадцати) рабочих дней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При выполнении требований Покупателя, указанных в </w:t>
      </w:r>
      <w:proofErr w:type="spellStart"/>
      <w:r w:rsidRPr="002B5BB3">
        <w:rPr>
          <w:rFonts w:eastAsia="MS Mincho"/>
          <w:sz w:val="26"/>
          <w:szCs w:val="26"/>
          <w:lang w:eastAsia="ja-JP"/>
        </w:rPr>
        <w:t>п.п</w:t>
      </w:r>
      <w:proofErr w:type="spellEnd"/>
      <w:r w:rsidRPr="002B5BB3">
        <w:rPr>
          <w:rFonts w:eastAsia="MS Mincho"/>
          <w:sz w:val="26"/>
          <w:szCs w:val="26"/>
          <w:lang w:eastAsia="ja-JP"/>
        </w:rPr>
        <w:t>. 5.6.2, 5.7.1, 5.7.2, 5.8, 5.10 настоящего Договора, Поставщик обязуется своими силами и за свой счёт обеспечивать:</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погрузку, транспортировку и разгрузку,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погрузку, транспортировку и разгрузку, а также страхование Оборудования из подменного фонда на период их транспортировки и использования.</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Поставщик гарантирует, что Производитель обязуется солидарно с Поставщиком в установленном Договором порядке выполнять требования Покупателя по ремонту (замене) Оборудования. Покупатель выполнение Производителем указанных требований не оплачивает.</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w:t>
      </w:r>
      <w:r w:rsidRPr="002B5BB3">
        <w:rPr>
          <w:rFonts w:ascii="Arial" w:eastAsia="MS Mincho" w:hAnsi="Arial" w:cs="Arial"/>
          <w:lang w:eastAsia="ja-JP"/>
        </w:rPr>
        <w:t xml:space="preserve"> </w:t>
      </w:r>
      <w:r w:rsidRPr="002B5BB3">
        <w:rPr>
          <w:rFonts w:eastAsia="MS Mincho"/>
          <w:sz w:val="26"/>
          <w:szCs w:val="26"/>
          <w:lang w:eastAsia="ja-JP"/>
        </w:rPr>
        <w:t>причинённые убытки.</w:t>
      </w:r>
    </w:p>
    <w:p w:rsidR="002B5BB3" w:rsidRPr="002B5BB3" w:rsidRDefault="002B5BB3" w:rsidP="002B5BB3">
      <w:pPr>
        <w:jc w:val="both"/>
        <w:rPr>
          <w:rFonts w:eastAsia="MS Mincho"/>
          <w:sz w:val="26"/>
          <w:szCs w:val="26"/>
          <w:lang w:eastAsia="ja-JP"/>
        </w:rPr>
      </w:pPr>
    </w:p>
    <w:p w:rsidR="002B5BB3" w:rsidRPr="002B5BB3" w:rsidRDefault="002B5BB3" w:rsidP="005D462C">
      <w:pPr>
        <w:numPr>
          <w:ilvl w:val="0"/>
          <w:numId w:val="41"/>
        </w:numPr>
        <w:tabs>
          <w:tab w:val="clear" w:pos="3054"/>
          <w:tab w:val="num" w:pos="567"/>
        </w:tabs>
        <w:ind w:left="0" w:firstLine="0"/>
        <w:jc w:val="center"/>
        <w:rPr>
          <w:rFonts w:eastAsia="MS Mincho"/>
          <w:sz w:val="26"/>
          <w:szCs w:val="26"/>
          <w:lang w:eastAsia="ja-JP"/>
        </w:rPr>
      </w:pPr>
      <w:r w:rsidRPr="002B5BB3">
        <w:rPr>
          <w:rFonts w:eastAsia="MS Mincho"/>
          <w:sz w:val="26"/>
          <w:szCs w:val="26"/>
          <w:lang w:eastAsia="ja-JP"/>
        </w:rPr>
        <w:t>ТРЕБОВАНИЯ К ДОКУМЕНТАМ, ОТНОСЯЩИМСЯ К ОБОРУДОВАНИЮ</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Если согласно </w:t>
      </w:r>
      <w:proofErr w:type="gramStart"/>
      <w:r w:rsidRPr="002B5BB3">
        <w:rPr>
          <w:rFonts w:eastAsia="MS Mincho"/>
          <w:sz w:val="26"/>
          <w:szCs w:val="26"/>
          <w:lang w:eastAsia="ja-JP"/>
        </w:rPr>
        <w:t>законодательству</w:t>
      </w:r>
      <w:proofErr w:type="gramEnd"/>
      <w:r w:rsidRPr="002B5BB3">
        <w:rPr>
          <w:rFonts w:eastAsia="MS Mincho"/>
          <w:sz w:val="26"/>
          <w:szCs w:val="26"/>
          <w:lang w:eastAsia="ja-JP"/>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Если согласно </w:t>
      </w:r>
      <w:proofErr w:type="gramStart"/>
      <w:r w:rsidRPr="002B5BB3">
        <w:rPr>
          <w:rFonts w:eastAsia="MS Mincho"/>
          <w:sz w:val="26"/>
          <w:szCs w:val="26"/>
          <w:lang w:eastAsia="ja-JP"/>
        </w:rPr>
        <w:t>законодательству</w:t>
      </w:r>
      <w:proofErr w:type="gramEnd"/>
      <w:r w:rsidRPr="002B5BB3">
        <w:rPr>
          <w:rFonts w:eastAsia="MS Mincho"/>
          <w:sz w:val="26"/>
          <w:szCs w:val="26"/>
          <w:lang w:eastAsia="ja-JP"/>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Документы, указанные в </w:t>
      </w:r>
      <w:proofErr w:type="spellStart"/>
      <w:r w:rsidRPr="002B5BB3">
        <w:rPr>
          <w:rFonts w:eastAsia="MS Mincho"/>
          <w:sz w:val="26"/>
          <w:szCs w:val="26"/>
          <w:lang w:eastAsia="ja-JP"/>
        </w:rPr>
        <w:t>п.п</w:t>
      </w:r>
      <w:proofErr w:type="spellEnd"/>
      <w:r w:rsidRPr="002B5BB3">
        <w:rPr>
          <w:rFonts w:eastAsia="MS Mincho"/>
          <w:sz w:val="26"/>
          <w:szCs w:val="26"/>
          <w:lang w:eastAsia="ja-JP"/>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2B5BB3">
        <w:rPr>
          <w:rFonts w:eastAsia="MS Mincho"/>
          <w:sz w:val="26"/>
          <w:szCs w:val="26"/>
          <w:lang w:eastAsia="ja-JP"/>
        </w:rPr>
        <w:t>п.п</w:t>
      </w:r>
      <w:proofErr w:type="spellEnd"/>
      <w:r w:rsidRPr="002B5BB3">
        <w:rPr>
          <w:rFonts w:eastAsia="MS Mincho"/>
          <w:sz w:val="26"/>
          <w:szCs w:val="26"/>
          <w:lang w:eastAsia="ja-JP"/>
        </w:rP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2B5BB3" w:rsidRPr="002B5BB3" w:rsidRDefault="002B5BB3" w:rsidP="002B5BB3">
      <w:pPr>
        <w:jc w:val="both"/>
        <w:rPr>
          <w:rFonts w:eastAsia="MS Mincho"/>
          <w:sz w:val="26"/>
          <w:szCs w:val="26"/>
          <w:lang w:eastAsia="ja-JP"/>
        </w:rPr>
      </w:pPr>
    </w:p>
    <w:p w:rsidR="002B5BB3" w:rsidRPr="002B5BB3" w:rsidRDefault="002B5BB3" w:rsidP="005D462C">
      <w:pPr>
        <w:numPr>
          <w:ilvl w:val="0"/>
          <w:numId w:val="41"/>
        </w:numPr>
        <w:tabs>
          <w:tab w:val="clear" w:pos="3054"/>
        </w:tabs>
        <w:ind w:left="1560" w:firstLine="0"/>
        <w:jc w:val="center"/>
        <w:rPr>
          <w:rFonts w:eastAsia="MS Mincho"/>
          <w:sz w:val="26"/>
          <w:szCs w:val="26"/>
          <w:lang w:eastAsia="ja-JP"/>
        </w:rPr>
      </w:pPr>
      <w:r w:rsidRPr="002B5BB3">
        <w:rPr>
          <w:rFonts w:eastAsia="MS Mincho"/>
          <w:sz w:val="26"/>
          <w:szCs w:val="26"/>
          <w:lang w:eastAsia="ja-JP"/>
        </w:rPr>
        <w:t>УПАКОВКА И МАРКИРОВКА ОБОРУДОВАНИЯ</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2B5BB3">
        <w:rPr>
          <w:rFonts w:eastAsia="MS Mincho"/>
          <w:sz w:val="26"/>
          <w:szCs w:val="26"/>
          <w:lang w:eastAsia="ja-JP"/>
        </w:rPr>
        <w:t>п.п</w:t>
      </w:r>
      <w:proofErr w:type="spellEnd"/>
      <w:r w:rsidRPr="002B5BB3">
        <w:rPr>
          <w:rFonts w:eastAsia="MS Mincho"/>
          <w:sz w:val="26"/>
          <w:szCs w:val="26"/>
          <w:lang w:eastAsia="ja-JP"/>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Цена упаковки, упаковочного материала, в том числе цена многооборотной тары (упаковки), включена в цену Оборудования.</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Отдельные партии Оборудования должны быть упакованы в отдельные упаковки.</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Упаковка Оборудования после её вскрытия должна исключать возможность восстановления упаковки без следов вскрытия.</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Упаковка Оборудования должна быть приспособлена к погрузке и разгрузке как механическим, так и ручным способом.</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Поставщик обязуется составить и передать Покупателю в указанные в </w:t>
      </w:r>
      <w:proofErr w:type="spellStart"/>
      <w:r w:rsidRPr="002B5BB3">
        <w:rPr>
          <w:rFonts w:eastAsia="MS Mincho"/>
          <w:sz w:val="26"/>
          <w:szCs w:val="26"/>
          <w:lang w:eastAsia="ja-JP"/>
        </w:rPr>
        <w:t>п.п</w:t>
      </w:r>
      <w:proofErr w:type="spellEnd"/>
      <w:r w:rsidRPr="002B5BB3">
        <w:rPr>
          <w:rFonts w:eastAsia="MS Mincho"/>
          <w:sz w:val="26"/>
          <w:szCs w:val="26"/>
          <w:lang w:eastAsia="ja-JP"/>
        </w:rPr>
        <w:t>. 8.6, 9.2 настоящего Договора сроки упаковочные листы на каждую партию Оборудования. В упаковочных листах должны быть указаны:</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номер Договора и номер соответствующего Заказа;</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наименование и адрес Поставщика;</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Адрес доставки партии Оборудования;</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наименования и количество единиц Оборудования, входящих в соответствующую партию;</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вес каждого транспортного (</w:t>
      </w:r>
      <w:proofErr w:type="gramStart"/>
      <w:r w:rsidRPr="002B5BB3">
        <w:rPr>
          <w:rFonts w:eastAsia="MS Mincho"/>
          <w:sz w:val="26"/>
          <w:szCs w:val="26"/>
          <w:lang w:eastAsia="ja-JP"/>
        </w:rPr>
        <w:t>погрузочного)  места</w:t>
      </w:r>
      <w:proofErr w:type="gramEnd"/>
      <w:r w:rsidRPr="002B5BB3">
        <w:rPr>
          <w:rFonts w:eastAsia="MS Mincho"/>
          <w:sz w:val="26"/>
          <w:szCs w:val="26"/>
          <w:lang w:eastAsia="ja-JP"/>
        </w:rPr>
        <w:t xml:space="preserve"> брутто и нетто;</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размеры каждого транспортного (погрузочного) места (длина, ширина, высота в сантиметрах);</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количество и номера транспортных (погрузочных) мест, входящих в партию Оборудования.</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На каждое транспортное (погрузочное) место должна быть нанесена следующая маркировка:</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номер Договора и номер соответствующего Заказа;</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 xml:space="preserve">Адрес доставки партии Оборудования; </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вес транспортного (погрузочного) места брутто и нетто;</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размер транспортного (погрузочного) места (длина, ширина, высота в сантиметрах);</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w:t>
      </w:r>
      <w:proofErr w:type="gramStart"/>
      <w:r w:rsidRPr="002B5BB3">
        <w:rPr>
          <w:rFonts w:eastAsia="MS Mincho"/>
          <w:sz w:val="26"/>
          <w:szCs w:val="26"/>
          <w:lang w:eastAsia="ja-JP"/>
        </w:rPr>
        <w:t>погрузочных)  мест</w:t>
      </w:r>
      <w:proofErr w:type="gramEnd"/>
      <w:r w:rsidRPr="002B5BB3">
        <w:rPr>
          <w:rFonts w:eastAsia="MS Mincho"/>
          <w:sz w:val="26"/>
          <w:szCs w:val="26"/>
          <w:lang w:eastAsia="ja-JP"/>
        </w:rPr>
        <w:t xml:space="preserve"> в соответствующей партии Оборудования;</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иные сведения о транспортном (</w:t>
      </w:r>
      <w:proofErr w:type="gramStart"/>
      <w:r w:rsidRPr="002B5BB3">
        <w:rPr>
          <w:rFonts w:eastAsia="MS Mincho"/>
          <w:sz w:val="26"/>
          <w:szCs w:val="26"/>
          <w:lang w:eastAsia="ja-JP"/>
        </w:rPr>
        <w:t>погрузочном)  месте</w:t>
      </w:r>
      <w:proofErr w:type="gramEnd"/>
      <w:r w:rsidRPr="002B5BB3">
        <w:rPr>
          <w:rFonts w:eastAsia="MS Mincho"/>
          <w:sz w:val="26"/>
          <w:szCs w:val="26"/>
          <w:lang w:eastAsia="ja-JP"/>
        </w:rPr>
        <w:t>: «верх», «осторожно», «не кантовать», «держать в сухом месте».</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На упаковке, высота (ширина) которой превышает 1 (один) метр, должен быть обозначен центр тяжести буквами «ЦТ» и «ZT».</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0"/>
          <w:numId w:val="41"/>
        </w:numPr>
        <w:jc w:val="center"/>
        <w:rPr>
          <w:rFonts w:eastAsia="MS Mincho"/>
          <w:sz w:val="26"/>
          <w:szCs w:val="26"/>
          <w:lang w:eastAsia="ja-JP"/>
        </w:rPr>
      </w:pPr>
      <w:r w:rsidRPr="002B5BB3">
        <w:rPr>
          <w:rFonts w:eastAsia="MS Mincho"/>
          <w:sz w:val="26"/>
          <w:szCs w:val="26"/>
          <w:lang w:eastAsia="ja-JP"/>
        </w:rPr>
        <w:t>ДОСТАВКА ОБОРУДОВАНИЯ</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этом срок доставки в любом случае не может превышать 60 (шестидесяти) календарных дней с момента заключения Заказа. </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Плата за выполнение обязательств Поставщика, указанных в </w:t>
      </w:r>
      <w:proofErr w:type="spellStart"/>
      <w:r w:rsidRPr="002B5BB3">
        <w:rPr>
          <w:rFonts w:eastAsia="MS Mincho"/>
          <w:sz w:val="26"/>
          <w:szCs w:val="26"/>
          <w:lang w:eastAsia="ja-JP"/>
        </w:rPr>
        <w:t>п.п</w:t>
      </w:r>
      <w:proofErr w:type="spellEnd"/>
      <w:r w:rsidRPr="002B5BB3">
        <w:rPr>
          <w:rFonts w:eastAsia="MS Mincho"/>
          <w:sz w:val="26"/>
          <w:szCs w:val="26"/>
          <w:lang w:eastAsia="ja-JP"/>
        </w:rPr>
        <w:t>. 8.1 – 8.2 настоящего Договора, включена в цену Оборудования.</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Досрочная поставка Оборудования допускается с предварительного письменного согласия Покупателя.</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Если иное не предусмотрено в согласованном Сторонами Заказе</w:t>
      </w:r>
      <w:r w:rsidRPr="002B5BB3">
        <w:rPr>
          <w:rFonts w:eastAsia="MS Mincho"/>
          <w:sz w:val="26"/>
          <w:szCs w:val="26"/>
        </w:rPr>
        <w:t xml:space="preserve"> </w:t>
      </w:r>
      <w:r w:rsidRPr="002B5BB3">
        <w:rPr>
          <w:rFonts w:eastAsia="MS Mincho"/>
          <w:sz w:val="26"/>
          <w:szCs w:val="26"/>
          <w:lang w:eastAsia="ja-JP"/>
        </w:rPr>
        <w:t>или письменном соглашении Сторон, доставка партии Оборудования по соответствующему Адресу доставки должна быть произведена единовременно.</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0"/>
          <w:numId w:val="41"/>
        </w:numPr>
        <w:jc w:val="center"/>
        <w:rPr>
          <w:rFonts w:eastAsia="MS Mincho"/>
          <w:sz w:val="26"/>
          <w:szCs w:val="26"/>
          <w:lang w:eastAsia="ja-JP"/>
        </w:rPr>
      </w:pPr>
      <w:r w:rsidRPr="002B5BB3">
        <w:rPr>
          <w:rFonts w:eastAsia="MS Mincho"/>
          <w:sz w:val="26"/>
          <w:szCs w:val="26"/>
          <w:lang w:eastAsia="ja-JP"/>
        </w:rPr>
        <w:t>ПРИЁМКА ОБОРУДОВАНИЯ</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2B5BB3">
        <w:rPr>
          <w:rFonts w:eastAsia="MS Mincho"/>
          <w:sz w:val="26"/>
          <w:szCs w:val="26"/>
          <w:lang w:eastAsia="ja-JP"/>
        </w:rPr>
        <w:t>п.п</w:t>
      </w:r>
      <w:proofErr w:type="spellEnd"/>
      <w:r w:rsidRPr="002B5BB3">
        <w:rPr>
          <w:rFonts w:eastAsia="MS Mincho"/>
          <w:sz w:val="26"/>
          <w:szCs w:val="26"/>
          <w:lang w:eastAsia="ja-JP"/>
        </w:rPr>
        <w:t xml:space="preserve">. 6.1 – 6.3, 7.7 настоящего Договора).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Если количество транспортных (погрузочных) мест в партии Оборудования соответствует упаковочному листу, </w:t>
      </w:r>
      <w:proofErr w:type="gramStart"/>
      <w:r w:rsidRPr="002B5BB3">
        <w:rPr>
          <w:rFonts w:eastAsia="MS Mincho"/>
          <w:sz w:val="26"/>
          <w:szCs w:val="26"/>
          <w:lang w:eastAsia="ja-JP"/>
        </w:rPr>
        <w:t>и</w:t>
      </w:r>
      <w:proofErr w:type="gramEnd"/>
      <w:r w:rsidRPr="002B5BB3">
        <w:rPr>
          <w:rFonts w:eastAsia="MS Mincho"/>
          <w:sz w:val="26"/>
          <w:szCs w:val="26"/>
          <w:lang w:eastAsia="ja-JP"/>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Осмотр и проверка Оборудования осуществляются Покупателем в течение </w:t>
      </w:r>
      <w:proofErr w:type="gramStart"/>
      <w:r w:rsidRPr="002B5BB3">
        <w:rPr>
          <w:rFonts w:eastAsia="MS Mincho"/>
          <w:sz w:val="26"/>
          <w:szCs w:val="26"/>
          <w:lang w:eastAsia="ja-JP"/>
        </w:rPr>
        <w:t>3  (</w:t>
      </w:r>
      <w:proofErr w:type="gramEnd"/>
      <w:r w:rsidRPr="002B5BB3">
        <w:rPr>
          <w:rFonts w:eastAsia="MS Mincho"/>
          <w:sz w:val="26"/>
          <w:szCs w:val="26"/>
          <w:lang w:eastAsia="ja-JP"/>
        </w:rPr>
        <w:t>трех ) рабочих дней с даты подписания Сторонами товарно-транспортной накладной по форме № 1-Т в отношении соответствующей партии Оборудования.</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Поставщик обязуется своими силами и за свой счёт обеспечить присутствие представителей Производителя при осмотре и проверке Оборудования Покупателем по каждому соответствующему Адресу доставки. </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Поставщик вправе за свой счёт направить своих представителей для участия в осмотре и проверке Оборудования Покупателем.</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товарные накладные по форме ТОРГ-12 и Акт сдачи-приёмки, либо направляет Поставщику отказ от подписания товарных накладных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В случае, указанном в п. 9.13 настоящего Договора, Покупатель вправе удерживать 15 % (пятнадцать процентов) суммы платежа, определённого в п. 3.6.1 настоящего Договора (другой не выплаченной Поставщику суммы, если в Заказе Стороны согласуют иной порядок оплаты, чем в </w:t>
      </w:r>
      <w:proofErr w:type="spellStart"/>
      <w:r w:rsidRPr="002B5BB3">
        <w:rPr>
          <w:rFonts w:eastAsia="MS Mincho"/>
          <w:sz w:val="26"/>
          <w:szCs w:val="26"/>
          <w:lang w:eastAsia="ja-JP"/>
        </w:rPr>
        <w:t>п.п</w:t>
      </w:r>
      <w:proofErr w:type="spellEnd"/>
      <w:r w:rsidRPr="002B5BB3">
        <w:rPr>
          <w:rFonts w:eastAsia="MS Mincho"/>
          <w:sz w:val="26"/>
          <w:szCs w:val="26"/>
          <w:lang w:eastAsia="ja-JP"/>
        </w:rPr>
        <w:t>. 3.6.1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2B5BB3" w:rsidRPr="002B5BB3" w:rsidRDefault="002B5BB3" w:rsidP="002B5BB3">
      <w:pPr>
        <w:jc w:val="both"/>
        <w:rPr>
          <w:rFonts w:eastAsia="MS Mincho"/>
          <w:sz w:val="26"/>
          <w:szCs w:val="26"/>
          <w:lang w:eastAsia="ja-JP"/>
        </w:rPr>
      </w:pPr>
    </w:p>
    <w:p w:rsidR="002B5BB3" w:rsidRPr="002B5BB3" w:rsidRDefault="002B5BB3" w:rsidP="005D462C">
      <w:pPr>
        <w:numPr>
          <w:ilvl w:val="0"/>
          <w:numId w:val="41"/>
        </w:numPr>
        <w:tabs>
          <w:tab w:val="clear" w:pos="3054"/>
          <w:tab w:val="num" w:pos="567"/>
        </w:tabs>
        <w:ind w:left="0" w:firstLine="0"/>
        <w:jc w:val="center"/>
        <w:rPr>
          <w:rFonts w:eastAsia="MS Mincho"/>
          <w:sz w:val="26"/>
          <w:szCs w:val="26"/>
          <w:lang w:eastAsia="ja-JP"/>
        </w:rPr>
      </w:pPr>
      <w:r w:rsidRPr="002B5BB3">
        <w:rPr>
          <w:rFonts w:eastAsia="MS Mincho"/>
          <w:sz w:val="26"/>
          <w:szCs w:val="26"/>
          <w:lang w:eastAsia="ja-JP"/>
        </w:rPr>
        <w:t>ТРЕБОВАНИЯ К ОФОРМЛЕНИЮ ПЕРВИЧНЫХ УЧЁТНЫХ ДОКУМЕНТОВ</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Поставщик обязуется в течение 5 (пяти) рабочих дней со дня подписания настоящего Договора передать Покупателю:</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образцы подписей лиц, которые будут подписывать выставляемые в адрес Покупателя счета-фактуры;</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Если в согласованном Сторонами Заказе не предусмотрено иное, товарно-транспортные накладные по форме 1-Т должны быть составлены Поставщиком по каждому Адресу доставки в двух подлинных </w:t>
      </w:r>
      <w:proofErr w:type="gramStart"/>
      <w:r w:rsidRPr="002B5BB3">
        <w:rPr>
          <w:rFonts w:eastAsia="MS Mincho"/>
          <w:sz w:val="26"/>
          <w:szCs w:val="26"/>
          <w:lang w:eastAsia="ja-JP"/>
        </w:rPr>
        <w:t>экземплярах;  товарные</w:t>
      </w:r>
      <w:proofErr w:type="gramEnd"/>
      <w:r w:rsidRPr="002B5BB3">
        <w:rPr>
          <w:rFonts w:eastAsia="MS Mincho"/>
          <w:sz w:val="26"/>
          <w:szCs w:val="26"/>
          <w:lang w:eastAsia="ja-JP"/>
        </w:rPr>
        <w:t xml:space="preserve"> накладные по форме ТОРГ-12 на Оборудование должны быть составлены Поставщиком по каждому Адресу площадки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Первичные учётные документы, указанные в </w:t>
      </w:r>
      <w:proofErr w:type="spellStart"/>
      <w:r w:rsidRPr="002B5BB3">
        <w:rPr>
          <w:rFonts w:eastAsia="MS Mincho"/>
          <w:sz w:val="26"/>
          <w:szCs w:val="26"/>
          <w:lang w:eastAsia="ja-JP"/>
        </w:rPr>
        <w:t>п.п</w:t>
      </w:r>
      <w:proofErr w:type="spellEnd"/>
      <w:r w:rsidRPr="002B5BB3">
        <w:rPr>
          <w:rFonts w:eastAsia="MS Mincho"/>
          <w:sz w:val="26"/>
          <w:szCs w:val="26"/>
          <w:lang w:eastAsia="ja-JP"/>
        </w:rPr>
        <w:t>. 10.4-10.5 настоящего Договора, должны быть составлены согласно требованиям нормативных правовых актов Российской Федерации.</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Данные в первичных учётных документах, указанных в </w:t>
      </w:r>
      <w:proofErr w:type="spellStart"/>
      <w:r w:rsidRPr="002B5BB3">
        <w:rPr>
          <w:rFonts w:eastAsia="MS Mincho"/>
          <w:sz w:val="26"/>
          <w:szCs w:val="26"/>
          <w:lang w:eastAsia="ja-JP"/>
        </w:rPr>
        <w:t>п.п</w:t>
      </w:r>
      <w:proofErr w:type="spellEnd"/>
      <w:r w:rsidRPr="002B5BB3">
        <w:rPr>
          <w:rFonts w:eastAsia="MS Mincho"/>
          <w:sz w:val="26"/>
          <w:szCs w:val="26"/>
          <w:lang w:eastAsia="ja-JP"/>
        </w:rPr>
        <w:t xml:space="preserve">. 10.4-10.5 настоящего Договора, должны полностью соответствовать данным, приведённым в согласованных Сторонами Заказах. </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В зависимости от условий уведомления Покупателя, которое он должен направить Поставщику в разумный срок,</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21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21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21 настоящего Договора.</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0"/>
          <w:numId w:val="41"/>
        </w:numPr>
        <w:jc w:val="center"/>
        <w:rPr>
          <w:rFonts w:eastAsia="MS Mincho"/>
          <w:sz w:val="26"/>
          <w:szCs w:val="26"/>
          <w:lang w:eastAsia="ja-JP"/>
        </w:rPr>
      </w:pPr>
      <w:r w:rsidRPr="002B5BB3">
        <w:rPr>
          <w:rFonts w:eastAsia="MS Mincho"/>
          <w:sz w:val="26"/>
          <w:szCs w:val="26"/>
          <w:lang w:eastAsia="ja-JP"/>
        </w:rPr>
        <w:t>УВЕДОМЛЕНИЯ</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2B5BB3">
        <w:rPr>
          <w:rFonts w:eastAsia="MS Mincho"/>
          <w:sz w:val="26"/>
          <w:szCs w:val="26"/>
          <w:lang w:eastAsia="ja-JP"/>
        </w:rPr>
        <w:t>т.ч</w:t>
      </w:r>
      <w:proofErr w:type="spellEnd"/>
      <w:r w:rsidRPr="002B5BB3">
        <w:rPr>
          <w:rFonts w:eastAsia="MS Mincho"/>
          <w:sz w:val="26"/>
          <w:szCs w:val="26"/>
          <w:lang w:eastAsia="ja-JP"/>
        </w:rPr>
        <w:t xml:space="preserve">. уведомления, указанные в </w:t>
      </w:r>
      <w:proofErr w:type="spellStart"/>
      <w:r w:rsidRPr="002B5BB3">
        <w:rPr>
          <w:rFonts w:eastAsia="MS Mincho"/>
          <w:sz w:val="26"/>
          <w:szCs w:val="26"/>
          <w:lang w:eastAsia="ja-JP"/>
        </w:rPr>
        <w:t>п.п</w:t>
      </w:r>
      <w:proofErr w:type="spellEnd"/>
      <w:r w:rsidRPr="002B5BB3">
        <w:rPr>
          <w:rFonts w:eastAsia="MS Mincho"/>
          <w:sz w:val="26"/>
          <w:szCs w:val="26"/>
          <w:lang w:eastAsia="ja-JP"/>
        </w:rPr>
        <w:t xml:space="preserve">. 4.3, 5.5, 5.8, 5.10, 8.6, 10.8, 20.6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реквизитам, указанным в </w:t>
      </w:r>
      <w:proofErr w:type="spellStart"/>
      <w:r w:rsidRPr="002B5BB3">
        <w:rPr>
          <w:rFonts w:eastAsia="MS Mincho"/>
          <w:sz w:val="26"/>
          <w:szCs w:val="26"/>
          <w:lang w:eastAsia="ja-JP"/>
        </w:rPr>
        <w:t>п.п</w:t>
      </w:r>
      <w:proofErr w:type="spellEnd"/>
      <w:r w:rsidRPr="002B5BB3">
        <w:rPr>
          <w:rFonts w:eastAsia="MS Mincho"/>
          <w:sz w:val="26"/>
          <w:szCs w:val="26"/>
          <w:lang w:eastAsia="ja-JP"/>
        </w:rPr>
        <w:t>. 11.1.1 – 11.1.2 настоящего Договора.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 xml:space="preserve">для Поставщика: </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 xml:space="preserve">организация: </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ФИО: __________</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адрес: __________</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факс: __________</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e-</w:t>
      </w:r>
      <w:proofErr w:type="spellStart"/>
      <w:r w:rsidRPr="002B5BB3">
        <w:rPr>
          <w:rFonts w:eastAsia="MS Mincho"/>
          <w:sz w:val="26"/>
          <w:szCs w:val="26"/>
          <w:lang w:eastAsia="ja-JP"/>
        </w:rPr>
        <w:t>mail</w:t>
      </w:r>
      <w:proofErr w:type="spellEnd"/>
      <w:r w:rsidRPr="002B5BB3">
        <w:rPr>
          <w:rFonts w:eastAsia="MS Mincho"/>
          <w:sz w:val="26"/>
          <w:szCs w:val="26"/>
          <w:lang w:eastAsia="ja-JP"/>
        </w:rPr>
        <w:t>: __________</w:t>
      </w:r>
    </w:p>
    <w:p w:rsidR="002B5BB3" w:rsidRPr="002B5BB3" w:rsidRDefault="002B5BB3" w:rsidP="002B5BB3">
      <w:pPr>
        <w:numPr>
          <w:ilvl w:val="2"/>
          <w:numId w:val="41"/>
        </w:numPr>
        <w:jc w:val="both"/>
        <w:rPr>
          <w:rFonts w:eastAsia="MS Mincho"/>
          <w:sz w:val="26"/>
          <w:szCs w:val="26"/>
          <w:lang w:eastAsia="ja-JP"/>
        </w:rPr>
      </w:pPr>
      <w:r w:rsidRPr="002B5BB3">
        <w:rPr>
          <w:rFonts w:eastAsia="MS Mincho"/>
          <w:sz w:val="26"/>
          <w:szCs w:val="26"/>
          <w:lang w:eastAsia="ja-JP"/>
        </w:rPr>
        <w:t>для Покупателя:</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организация: ПАО «Башинформсвязь»</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ФИО: Яппарова Резида Дамировна</w:t>
      </w:r>
    </w:p>
    <w:p w:rsidR="002B5BB3" w:rsidRPr="002B5BB3" w:rsidRDefault="002B5BB3" w:rsidP="002B5BB3">
      <w:pPr>
        <w:jc w:val="both"/>
        <w:rPr>
          <w:rFonts w:eastAsia="MS Mincho"/>
          <w:sz w:val="26"/>
          <w:szCs w:val="26"/>
          <w:lang w:eastAsia="ja-JP"/>
        </w:rPr>
      </w:pPr>
      <w:proofErr w:type="gramStart"/>
      <w:r w:rsidRPr="002B5BB3">
        <w:rPr>
          <w:rFonts w:eastAsia="MS Mincho"/>
          <w:sz w:val="26"/>
          <w:szCs w:val="26"/>
          <w:lang w:eastAsia="ja-JP"/>
        </w:rPr>
        <w:t>Адрес:  г.</w:t>
      </w:r>
      <w:proofErr w:type="gramEnd"/>
      <w:r w:rsidRPr="002B5BB3">
        <w:rPr>
          <w:rFonts w:eastAsia="MS Mincho"/>
          <w:sz w:val="26"/>
          <w:szCs w:val="26"/>
          <w:lang w:eastAsia="ja-JP"/>
        </w:rPr>
        <w:t xml:space="preserve"> Уфа, ул. Ленина, 3</w:t>
      </w:r>
      <w:r w:rsidR="00E00256">
        <w:rPr>
          <w:rFonts w:eastAsia="MS Mincho"/>
          <w:sz w:val="26"/>
          <w:szCs w:val="26"/>
          <w:lang w:eastAsia="ja-JP"/>
        </w:rPr>
        <w:t>0</w:t>
      </w:r>
      <w:r w:rsidRPr="002B5BB3">
        <w:rPr>
          <w:rFonts w:eastAsia="MS Mincho"/>
          <w:sz w:val="26"/>
          <w:szCs w:val="26"/>
          <w:lang w:eastAsia="ja-JP"/>
        </w:rPr>
        <w:t>, ком.505</w:t>
      </w:r>
    </w:p>
    <w:p w:rsidR="002B5BB3" w:rsidRPr="002B5BB3" w:rsidRDefault="002B5BB3" w:rsidP="002B5BB3">
      <w:pPr>
        <w:jc w:val="both"/>
        <w:rPr>
          <w:rFonts w:eastAsia="MS Mincho"/>
          <w:sz w:val="26"/>
          <w:szCs w:val="26"/>
          <w:lang w:val="en-MY" w:eastAsia="ja-JP"/>
        </w:rPr>
      </w:pPr>
      <w:r w:rsidRPr="002B5BB3">
        <w:rPr>
          <w:rFonts w:eastAsia="MS Mincho"/>
          <w:sz w:val="26"/>
          <w:szCs w:val="26"/>
          <w:lang w:eastAsia="ja-JP"/>
        </w:rPr>
        <w:t>Факс</w:t>
      </w:r>
      <w:r w:rsidRPr="002B5BB3">
        <w:rPr>
          <w:rFonts w:eastAsia="MS Mincho"/>
          <w:sz w:val="26"/>
          <w:szCs w:val="26"/>
          <w:lang w:val="en-MY" w:eastAsia="ja-JP"/>
        </w:rPr>
        <w:t>: 221-56-62</w:t>
      </w:r>
    </w:p>
    <w:p w:rsidR="002B5BB3" w:rsidRPr="002B5BB3" w:rsidRDefault="002B5BB3" w:rsidP="002B5BB3">
      <w:pPr>
        <w:jc w:val="both"/>
        <w:rPr>
          <w:rFonts w:eastAsia="MS Mincho"/>
          <w:sz w:val="26"/>
          <w:szCs w:val="26"/>
          <w:lang w:val="en-MY" w:eastAsia="ja-JP"/>
        </w:rPr>
      </w:pPr>
      <w:proofErr w:type="gramStart"/>
      <w:r w:rsidRPr="002B5BB3">
        <w:rPr>
          <w:rFonts w:eastAsia="MS Mincho"/>
          <w:sz w:val="26"/>
          <w:szCs w:val="26"/>
          <w:lang w:val="en-MY" w:eastAsia="ja-JP"/>
        </w:rPr>
        <w:t>e-mail</w:t>
      </w:r>
      <w:proofErr w:type="gramEnd"/>
      <w:r w:rsidRPr="002B5BB3">
        <w:rPr>
          <w:rFonts w:eastAsia="MS Mincho"/>
          <w:sz w:val="26"/>
          <w:szCs w:val="26"/>
          <w:lang w:val="en-MY" w:eastAsia="ja-JP"/>
        </w:rPr>
        <w:t xml:space="preserve">: </w:t>
      </w:r>
      <w:hyperlink r:id="rId48" w:history="1">
        <w:r w:rsidRPr="002B5BB3">
          <w:rPr>
            <w:rFonts w:eastAsia="MS Mincho"/>
            <w:color w:val="0563C1" w:themeColor="hyperlink"/>
            <w:sz w:val="26"/>
            <w:szCs w:val="26"/>
            <w:u w:val="single"/>
            <w:lang w:val="en-MY" w:eastAsia="ja-JP"/>
          </w:rPr>
          <w:t>r.yapparova@bashtel.ru</w:t>
        </w:r>
      </w:hyperlink>
    </w:p>
    <w:p w:rsidR="002B5BB3" w:rsidRPr="002B5BB3" w:rsidRDefault="002B5BB3" w:rsidP="002B5BB3">
      <w:pPr>
        <w:jc w:val="both"/>
        <w:rPr>
          <w:rFonts w:eastAsia="MS Mincho"/>
          <w:sz w:val="26"/>
          <w:szCs w:val="26"/>
          <w:lang w:val="en-MY" w:eastAsia="ja-JP"/>
        </w:rPr>
      </w:pPr>
    </w:p>
    <w:p w:rsidR="002B5BB3" w:rsidRPr="002B5BB3" w:rsidRDefault="002B5BB3" w:rsidP="005D462C">
      <w:pPr>
        <w:numPr>
          <w:ilvl w:val="0"/>
          <w:numId w:val="41"/>
        </w:numPr>
        <w:tabs>
          <w:tab w:val="clear" w:pos="3054"/>
          <w:tab w:val="num" w:pos="0"/>
        </w:tabs>
        <w:ind w:left="0" w:firstLine="0"/>
        <w:jc w:val="center"/>
        <w:rPr>
          <w:rFonts w:eastAsia="MS Mincho"/>
          <w:sz w:val="26"/>
          <w:szCs w:val="26"/>
          <w:lang w:eastAsia="ja-JP"/>
        </w:rPr>
      </w:pPr>
      <w:r w:rsidRPr="002B5BB3">
        <w:rPr>
          <w:rFonts w:eastAsia="MS Mincho"/>
          <w:sz w:val="26"/>
          <w:szCs w:val="26"/>
          <w:lang w:eastAsia="ja-JP"/>
        </w:rPr>
        <w:t>ПРОГРАММНОЕ ОБЕСПЕЧЕНИЕ</w:t>
      </w:r>
    </w:p>
    <w:p w:rsidR="002B5BB3" w:rsidRPr="002B5BB3" w:rsidRDefault="002B5BB3" w:rsidP="002B5BB3">
      <w:pPr>
        <w:rPr>
          <w:rFonts w:eastAsia="MS Mincho"/>
          <w:sz w:val="26"/>
          <w:szCs w:val="26"/>
          <w:lang w:eastAsia="ja-JP"/>
        </w:rPr>
      </w:pPr>
    </w:p>
    <w:p w:rsidR="002B5BB3" w:rsidRPr="002B5BB3" w:rsidRDefault="002B5BB3" w:rsidP="005D462C">
      <w:pPr>
        <w:numPr>
          <w:ilvl w:val="1"/>
          <w:numId w:val="32"/>
        </w:numPr>
        <w:ind w:left="0" w:firstLine="0"/>
        <w:contextualSpacing/>
        <w:jc w:val="both"/>
        <w:rPr>
          <w:rFonts w:eastAsia="MS Mincho"/>
          <w:sz w:val="26"/>
          <w:szCs w:val="26"/>
          <w:lang w:eastAsia="ja-JP"/>
        </w:rPr>
      </w:pPr>
      <w:r w:rsidRPr="002B5BB3">
        <w:rPr>
          <w:rFonts w:eastAsia="MS Mincho"/>
          <w:sz w:val="26"/>
          <w:szCs w:val="26"/>
          <w:lang w:eastAsia="ja-JP"/>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2B5BB3" w:rsidRPr="002B5BB3" w:rsidRDefault="002B5BB3" w:rsidP="005D462C">
      <w:pPr>
        <w:numPr>
          <w:ilvl w:val="1"/>
          <w:numId w:val="32"/>
        </w:numPr>
        <w:ind w:left="0" w:firstLine="0"/>
        <w:contextualSpacing/>
        <w:jc w:val="both"/>
        <w:rPr>
          <w:rFonts w:eastAsia="MS Mincho"/>
          <w:sz w:val="26"/>
          <w:szCs w:val="26"/>
          <w:lang w:eastAsia="ja-JP"/>
        </w:rPr>
      </w:pPr>
      <w:r w:rsidRPr="002B5BB3">
        <w:rPr>
          <w:rFonts w:eastAsia="MS Mincho"/>
          <w:sz w:val="26"/>
          <w:szCs w:val="26"/>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2B5BB3" w:rsidRPr="002B5BB3" w:rsidRDefault="002B5BB3" w:rsidP="005D462C">
      <w:pPr>
        <w:numPr>
          <w:ilvl w:val="1"/>
          <w:numId w:val="32"/>
        </w:numPr>
        <w:ind w:left="0" w:firstLine="0"/>
        <w:contextualSpacing/>
        <w:jc w:val="both"/>
        <w:rPr>
          <w:rFonts w:eastAsia="MS Mincho"/>
          <w:sz w:val="26"/>
          <w:szCs w:val="26"/>
          <w:lang w:eastAsia="ja-JP"/>
        </w:rPr>
      </w:pPr>
      <w:r w:rsidRPr="002B5BB3">
        <w:rPr>
          <w:rFonts w:eastAsia="MS Mincho"/>
          <w:sz w:val="26"/>
          <w:szCs w:val="26"/>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2B5BB3">
        <w:rPr>
          <w:rFonts w:ascii="Arial" w:eastAsia="MS Mincho" w:hAnsi="Arial" w:cs="Arial"/>
          <w:lang w:eastAsia="ja-JP"/>
        </w:rPr>
        <w:t xml:space="preserve"> </w:t>
      </w:r>
      <w:r w:rsidRPr="002B5BB3">
        <w:rPr>
          <w:rFonts w:eastAsia="MS Mincho"/>
          <w:sz w:val="26"/>
          <w:szCs w:val="26"/>
          <w:lang w:eastAsia="ja-JP"/>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2B5BB3" w:rsidRPr="002B5BB3" w:rsidRDefault="002B5BB3" w:rsidP="005D462C">
      <w:pPr>
        <w:numPr>
          <w:ilvl w:val="1"/>
          <w:numId w:val="32"/>
        </w:numPr>
        <w:ind w:left="0" w:firstLine="0"/>
        <w:contextualSpacing/>
        <w:jc w:val="both"/>
        <w:rPr>
          <w:rFonts w:eastAsia="MS Mincho"/>
          <w:sz w:val="26"/>
          <w:szCs w:val="26"/>
          <w:lang w:eastAsia="ja-JP"/>
        </w:rPr>
      </w:pPr>
      <w:r w:rsidRPr="002B5BB3">
        <w:rPr>
          <w:rFonts w:eastAsia="MS Mincho"/>
          <w:sz w:val="26"/>
          <w:szCs w:val="26"/>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2B5BB3" w:rsidRPr="002B5BB3" w:rsidRDefault="002B5BB3" w:rsidP="005D462C">
      <w:pPr>
        <w:numPr>
          <w:ilvl w:val="1"/>
          <w:numId w:val="32"/>
        </w:numPr>
        <w:ind w:left="0" w:firstLine="0"/>
        <w:contextualSpacing/>
        <w:jc w:val="both"/>
        <w:rPr>
          <w:rFonts w:eastAsia="MS Mincho"/>
          <w:sz w:val="26"/>
          <w:szCs w:val="26"/>
          <w:lang w:eastAsia="ja-JP"/>
        </w:rPr>
      </w:pPr>
      <w:r w:rsidRPr="002B5BB3">
        <w:rPr>
          <w:rFonts w:eastAsia="MS Mincho"/>
          <w:sz w:val="26"/>
          <w:szCs w:val="26"/>
          <w:lang w:eastAsia="ja-JP"/>
        </w:rPr>
        <w:t>Поставщик гарантирует</w:t>
      </w:r>
      <w:r w:rsidRPr="002B5BB3">
        <w:rPr>
          <w:rFonts w:eastAsia="MS Mincho"/>
          <w:sz w:val="26"/>
          <w:szCs w:val="26"/>
          <w:lang w:val="en-US" w:eastAsia="ja-JP"/>
        </w:rPr>
        <w:t>,</w:t>
      </w:r>
    </w:p>
    <w:p w:rsidR="002B5BB3" w:rsidRPr="002B5BB3" w:rsidRDefault="002B5BB3" w:rsidP="005D462C">
      <w:pPr>
        <w:numPr>
          <w:ilvl w:val="2"/>
          <w:numId w:val="32"/>
        </w:numPr>
        <w:ind w:left="0" w:firstLine="0"/>
        <w:contextualSpacing/>
        <w:jc w:val="both"/>
        <w:rPr>
          <w:rFonts w:eastAsia="MS Mincho"/>
          <w:sz w:val="26"/>
          <w:szCs w:val="26"/>
          <w:lang w:eastAsia="ja-JP"/>
        </w:rPr>
      </w:pPr>
      <w:r w:rsidRPr="002B5BB3">
        <w:rPr>
          <w:rFonts w:eastAsia="MS Mincho"/>
          <w:sz w:val="26"/>
          <w:szCs w:val="26"/>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2B5BB3" w:rsidRPr="002B5BB3" w:rsidRDefault="002B5BB3" w:rsidP="005D462C">
      <w:pPr>
        <w:numPr>
          <w:ilvl w:val="2"/>
          <w:numId w:val="32"/>
        </w:numPr>
        <w:ind w:left="0" w:firstLine="0"/>
        <w:jc w:val="both"/>
        <w:rPr>
          <w:rFonts w:eastAsia="MS Mincho"/>
          <w:sz w:val="26"/>
          <w:szCs w:val="26"/>
          <w:lang w:eastAsia="ja-JP"/>
        </w:rPr>
      </w:pPr>
      <w:r w:rsidRPr="002B5BB3">
        <w:rPr>
          <w:rFonts w:eastAsia="MS Mincho"/>
          <w:sz w:val="26"/>
          <w:szCs w:val="26"/>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2B5BB3" w:rsidRPr="002B5BB3" w:rsidRDefault="002B5BB3" w:rsidP="005D462C">
      <w:pPr>
        <w:numPr>
          <w:ilvl w:val="2"/>
          <w:numId w:val="32"/>
        </w:numPr>
        <w:ind w:left="0" w:firstLine="0"/>
        <w:jc w:val="both"/>
        <w:rPr>
          <w:rFonts w:eastAsia="MS Mincho"/>
          <w:sz w:val="26"/>
          <w:szCs w:val="26"/>
          <w:lang w:eastAsia="ja-JP"/>
        </w:rPr>
      </w:pPr>
      <w:r w:rsidRPr="002B5BB3">
        <w:rPr>
          <w:rFonts w:eastAsia="MS Mincho"/>
          <w:sz w:val="26"/>
          <w:szCs w:val="26"/>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2B5BB3" w:rsidRPr="002B5BB3" w:rsidRDefault="002B5BB3" w:rsidP="005D462C">
      <w:pPr>
        <w:numPr>
          <w:ilvl w:val="2"/>
          <w:numId w:val="32"/>
        </w:numPr>
        <w:ind w:left="0" w:firstLine="0"/>
        <w:jc w:val="both"/>
        <w:rPr>
          <w:rFonts w:eastAsia="MS Mincho"/>
          <w:sz w:val="26"/>
          <w:szCs w:val="26"/>
          <w:lang w:eastAsia="ja-JP"/>
        </w:rPr>
      </w:pPr>
      <w:r w:rsidRPr="002B5BB3">
        <w:rPr>
          <w:rFonts w:eastAsia="MS Mincho"/>
          <w:sz w:val="26"/>
          <w:szCs w:val="26"/>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2B5BB3" w:rsidRPr="002B5BB3" w:rsidRDefault="002B5BB3" w:rsidP="005D462C">
      <w:pPr>
        <w:numPr>
          <w:ilvl w:val="2"/>
          <w:numId w:val="32"/>
        </w:numPr>
        <w:ind w:left="0" w:firstLine="0"/>
        <w:jc w:val="both"/>
        <w:rPr>
          <w:rFonts w:eastAsia="MS Mincho"/>
          <w:sz w:val="26"/>
          <w:szCs w:val="26"/>
          <w:lang w:eastAsia="ja-JP"/>
        </w:rPr>
      </w:pPr>
      <w:r w:rsidRPr="002B5BB3">
        <w:rPr>
          <w:rFonts w:eastAsia="MS Mincho"/>
          <w:sz w:val="26"/>
          <w:szCs w:val="26"/>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2B5BB3" w:rsidRPr="002B5BB3" w:rsidRDefault="002B5BB3" w:rsidP="005D462C">
      <w:pPr>
        <w:numPr>
          <w:ilvl w:val="1"/>
          <w:numId w:val="32"/>
        </w:numPr>
        <w:ind w:left="0" w:firstLine="0"/>
        <w:jc w:val="both"/>
        <w:rPr>
          <w:rFonts w:eastAsia="MS Mincho"/>
          <w:sz w:val="26"/>
          <w:szCs w:val="26"/>
          <w:lang w:eastAsia="ja-JP"/>
        </w:rPr>
      </w:pPr>
      <w:r w:rsidRPr="002B5BB3">
        <w:rPr>
          <w:rFonts w:eastAsia="MS Mincho"/>
          <w:sz w:val="26"/>
          <w:szCs w:val="26"/>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2B5BB3" w:rsidRPr="002B5BB3" w:rsidRDefault="002B5BB3" w:rsidP="005D462C">
      <w:pPr>
        <w:numPr>
          <w:ilvl w:val="2"/>
          <w:numId w:val="32"/>
        </w:numPr>
        <w:ind w:left="0" w:firstLine="0"/>
        <w:jc w:val="both"/>
        <w:rPr>
          <w:rFonts w:eastAsia="MS Mincho"/>
          <w:sz w:val="26"/>
          <w:szCs w:val="26"/>
          <w:lang w:eastAsia="ja-JP"/>
        </w:rPr>
      </w:pPr>
      <w:r w:rsidRPr="002B5BB3">
        <w:rPr>
          <w:rFonts w:eastAsia="MS Mincho"/>
          <w:sz w:val="26"/>
          <w:szCs w:val="26"/>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2B5BB3" w:rsidRPr="002B5BB3" w:rsidRDefault="002B5BB3" w:rsidP="005D462C">
      <w:pPr>
        <w:numPr>
          <w:ilvl w:val="2"/>
          <w:numId w:val="32"/>
        </w:numPr>
        <w:ind w:left="0" w:firstLine="0"/>
        <w:jc w:val="both"/>
        <w:rPr>
          <w:rFonts w:eastAsia="MS Mincho"/>
          <w:sz w:val="26"/>
          <w:szCs w:val="26"/>
          <w:lang w:eastAsia="ja-JP"/>
        </w:rPr>
      </w:pPr>
      <w:r w:rsidRPr="002B5BB3">
        <w:rPr>
          <w:rFonts w:eastAsia="MS Mincho"/>
          <w:sz w:val="26"/>
          <w:szCs w:val="26"/>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2B5BB3" w:rsidRPr="002B5BB3" w:rsidRDefault="002B5BB3" w:rsidP="005D462C">
      <w:pPr>
        <w:numPr>
          <w:ilvl w:val="1"/>
          <w:numId w:val="32"/>
        </w:numPr>
        <w:ind w:left="0" w:firstLine="0"/>
        <w:jc w:val="both"/>
        <w:rPr>
          <w:rFonts w:eastAsia="MS Mincho"/>
          <w:sz w:val="26"/>
          <w:szCs w:val="26"/>
          <w:lang w:eastAsia="ja-JP"/>
        </w:rPr>
      </w:pPr>
      <w:r w:rsidRPr="002B5BB3">
        <w:rPr>
          <w:rFonts w:eastAsia="MS Mincho"/>
          <w:sz w:val="26"/>
          <w:szCs w:val="26"/>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2B5BB3" w:rsidRPr="002B5BB3" w:rsidRDefault="002B5BB3" w:rsidP="005D462C">
      <w:pPr>
        <w:numPr>
          <w:ilvl w:val="2"/>
          <w:numId w:val="32"/>
        </w:numPr>
        <w:ind w:left="0" w:firstLine="0"/>
        <w:jc w:val="both"/>
        <w:rPr>
          <w:rFonts w:eastAsia="MS Mincho"/>
          <w:sz w:val="26"/>
          <w:szCs w:val="26"/>
          <w:lang w:eastAsia="ja-JP"/>
        </w:rPr>
      </w:pPr>
      <w:r w:rsidRPr="002B5BB3">
        <w:rPr>
          <w:rFonts w:eastAsia="MS Mincho"/>
          <w:sz w:val="26"/>
          <w:szCs w:val="26"/>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2B5BB3" w:rsidRPr="002B5BB3" w:rsidRDefault="002B5BB3" w:rsidP="005D462C">
      <w:pPr>
        <w:numPr>
          <w:ilvl w:val="2"/>
          <w:numId w:val="32"/>
        </w:numPr>
        <w:ind w:left="0" w:firstLine="0"/>
        <w:jc w:val="both"/>
        <w:rPr>
          <w:rFonts w:eastAsia="MS Mincho"/>
          <w:sz w:val="26"/>
          <w:szCs w:val="26"/>
          <w:lang w:eastAsia="ja-JP"/>
        </w:rPr>
      </w:pPr>
      <w:r w:rsidRPr="002B5BB3">
        <w:rPr>
          <w:rFonts w:eastAsia="MS Mincho"/>
          <w:sz w:val="26"/>
          <w:szCs w:val="26"/>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2B5BB3" w:rsidRPr="002B5BB3" w:rsidRDefault="002B5BB3" w:rsidP="005D462C">
      <w:pPr>
        <w:numPr>
          <w:ilvl w:val="1"/>
          <w:numId w:val="32"/>
        </w:numPr>
        <w:ind w:left="0" w:firstLine="0"/>
        <w:jc w:val="both"/>
        <w:rPr>
          <w:rFonts w:eastAsia="MS Mincho"/>
          <w:sz w:val="26"/>
          <w:szCs w:val="26"/>
          <w:lang w:eastAsia="ja-JP"/>
        </w:rPr>
      </w:pPr>
      <w:r w:rsidRPr="002B5BB3">
        <w:rPr>
          <w:rFonts w:eastAsia="MS Mincho"/>
          <w:sz w:val="26"/>
          <w:szCs w:val="26"/>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2B5BB3" w:rsidRPr="002B5BB3" w:rsidRDefault="002B5BB3" w:rsidP="005D462C">
      <w:pPr>
        <w:numPr>
          <w:ilvl w:val="2"/>
          <w:numId w:val="32"/>
        </w:numPr>
        <w:ind w:left="0" w:firstLine="0"/>
        <w:jc w:val="both"/>
        <w:rPr>
          <w:rFonts w:eastAsia="MS Mincho"/>
          <w:sz w:val="26"/>
          <w:szCs w:val="26"/>
          <w:lang w:eastAsia="ja-JP"/>
        </w:rPr>
      </w:pPr>
      <w:r w:rsidRPr="002B5BB3">
        <w:rPr>
          <w:rFonts w:eastAsia="MS Mincho"/>
          <w:sz w:val="26"/>
          <w:szCs w:val="26"/>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2B5BB3" w:rsidRPr="002B5BB3" w:rsidRDefault="002B5BB3" w:rsidP="005D462C">
      <w:pPr>
        <w:numPr>
          <w:ilvl w:val="2"/>
          <w:numId w:val="32"/>
        </w:numPr>
        <w:ind w:left="0" w:firstLine="0"/>
        <w:jc w:val="both"/>
        <w:rPr>
          <w:rFonts w:eastAsia="MS Mincho"/>
          <w:sz w:val="26"/>
          <w:szCs w:val="26"/>
          <w:lang w:eastAsia="ja-JP"/>
        </w:rPr>
      </w:pPr>
      <w:r w:rsidRPr="002B5BB3">
        <w:rPr>
          <w:rFonts w:eastAsia="MS Mincho"/>
          <w:sz w:val="26"/>
          <w:szCs w:val="26"/>
          <w:lang w:eastAsia="ja-JP"/>
        </w:rPr>
        <w:t>либо заявить требования, указанные в п. 12.6.1 – 12.6.2 настоящего Договора.</w:t>
      </w:r>
    </w:p>
    <w:p w:rsidR="002B5BB3" w:rsidRPr="002B5BB3" w:rsidRDefault="002B5BB3" w:rsidP="005D462C">
      <w:pPr>
        <w:numPr>
          <w:ilvl w:val="1"/>
          <w:numId w:val="32"/>
        </w:numPr>
        <w:ind w:left="0" w:firstLine="0"/>
        <w:jc w:val="both"/>
        <w:rPr>
          <w:rFonts w:eastAsia="MS Mincho"/>
          <w:sz w:val="26"/>
          <w:szCs w:val="26"/>
          <w:lang w:eastAsia="ja-JP"/>
        </w:rPr>
      </w:pPr>
      <w:r w:rsidRPr="002B5BB3">
        <w:rPr>
          <w:rFonts w:eastAsia="MS Mincho"/>
          <w:sz w:val="26"/>
          <w:szCs w:val="26"/>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2B5BB3" w:rsidRPr="002B5BB3" w:rsidRDefault="002B5BB3" w:rsidP="002B5BB3">
      <w:pPr>
        <w:rPr>
          <w:rFonts w:eastAsia="MS Mincho"/>
          <w:sz w:val="26"/>
          <w:szCs w:val="26"/>
          <w:lang w:eastAsia="ja-JP"/>
        </w:rPr>
      </w:pPr>
    </w:p>
    <w:p w:rsidR="002B5BB3" w:rsidRPr="002B5BB3" w:rsidRDefault="002B5BB3" w:rsidP="002B5BB3">
      <w:pPr>
        <w:jc w:val="both"/>
        <w:rPr>
          <w:rFonts w:eastAsia="MS Mincho"/>
          <w:sz w:val="26"/>
          <w:szCs w:val="26"/>
          <w:lang w:eastAsia="ja-JP"/>
        </w:rPr>
      </w:pPr>
    </w:p>
    <w:p w:rsidR="002B5BB3" w:rsidRPr="002B5BB3" w:rsidRDefault="002B5BB3" w:rsidP="005D462C">
      <w:pPr>
        <w:numPr>
          <w:ilvl w:val="0"/>
          <w:numId w:val="41"/>
        </w:numPr>
        <w:tabs>
          <w:tab w:val="clear" w:pos="3054"/>
          <w:tab w:val="num" w:pos="0"/>
        </w:tabs>
        <w:ind w:left="0" w:firstLine="0"/>
        <w:jc w:val="center"/>
        <w:rPr>
          <w:rFonts w:eastAsia="MS Mincho"/>
          <w:sz w:val="26"/>
          <w:szCs w:val="26"/>
          <w:lang w:eastAsia="ja-JP"/>
        </w:rPr>
      </w:pPr>
      <w:r w:rsidRPr="002B5BB3">
        <w:rPr>
          <w:rFonts w:eastAsia="MS Mincho"/>
          <w:sz w:val="26"/>
          <w:szCs w:val="26"/>
          <w:lang w:eastAsia="ja-JP"/>
        </w:rPr>
        <w:t>ПОРЯДОК СОГЛАСОВАНИЯ ЗАКАЗОВ</w:t>
      </w:r>
    </w:p>
    <w:p w:rsidR="002B5BB3" w:rsidRPr="002B5BB3" w:rsidRDefault="002B5BB3" w:rsidP="002B5BB3">
      <w:pPr>
        <w:jc w:val="both"/>
        <w:rPr>
          <w:rFonts w:eastAsia="MS Mincho"/>
          <w:sz w:val="26"/>
          <w:szCs w:val="26"/>
          <w:lang w:eastAsia="ja-JP"/>
        </w:rPr>
      </w:pPr>
    </w:p>
    <w:p w:rsidR="002B5BB3" w:rsidRPr="002B5BB3" w:rsidRDefault="002B5BB3" w:rsidP="005D462C">
      <w:pPr>
        <w:numPr>
          <w:ilvl w:val="1"/>
          <w:numId w:val="41"/>
        </w:numPr>
        <w:tabs>
          <w:tab w:val="clear" w:pos="574"/>
          <w:tab w:val="num" w:pos="142"/>
        </w:tabs>
        <w:ind w:left="0" w:firstLine="0"/>
        <w:jc w:val="both"/>
        <w:rPr>
          <w:rFonts w:eastAsia="MS Mincho"/>
          <w:sz w:val="26"/>
          <w:szCs w:val="26"/>
          <w:lang w:eastAsia="ja-JP"/>
        </w:rPr>
      </w:pPr>
      <w:r w:rsidRPr="002B5BB3">
        <w:rPr>
          <w:rFonts w:eastAsia="MS Mincho"/>
          <w:sz w:val="26"/>
          <w:szCs w:val="26"/>
          <w:lang w:eastAsia="ja-JP"/>
        </w:rPr>
        <w:t xml:space="preserve">Покупатель направляет Поставщику проект Заказа по факсу или электронной почте, согласно условиям раздела 11 настоящего Договора. </w:t>
      </w:r>
    </w:p>
    <w:p w:rsidR="002B5BB3" w:rsidRPr="002B5BB3" w:rsidRDefault="002B5BB3" w:rsidP="005D462C">
      <w:pPr>
        <w:numPr>
          <w:ilvl w:val="1"/>
          <w:numId w:val="41"/>
        </w:numPr>
        <w:tabs>
          <w:tab w:val="clear" w:pos="574"/>
          <w:tab w:val="num" w:pos="142"/>
        </w:tabs>
        <w:ind w:left="0" w:firstLine="0"/>
        <w:jc w:val="both"/>
        <w:rPr>
          <w:rFonts w:eastAsia="MS Mincho"/>
          <w:sz w:val="26"/>
          <w:szCs w:val="26"/>
          <w:lang w:eastAsia="ja-JP"/>
        </w:rPr>
      </w:pPr>
      <w:r w:rsidRPr="002B5BB3">
        <w:rPr>
          <w:rFonts w:eastAsia="MS Mincho"/>
          <w:sz w:val="26"/>
          <w:szCs w:val="26"/>
          <w:lang w:eastAsia="ja-JP"/>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Pr="002B5BB3">
        <w:rPr>
          <w:rFonts w:ascii="Arial" w:eastAsia="MS Mincho" w:hAnsi="Arial" w:cs="Arial"/>
          <w:lang w:eastAsia="ja-JP"/>
        </w:rPr>
        <w:t xml:space="preserve"> </w:t>
      </w:r>
      <w:r w:rsidRPr="002B5BB3">
        <w:rPr>
          <w:rFonts w:eastAsia="MS Mincho"/>
          <w:sz w:val="26"/>
          <w:szCs w:val="26"/>
          <w:lang w:eastAsia="ja-JP"/>
        </w:rPr>
        <w:t>Заказ не может предусматривать изменение либо расширение перечня Оборудования, определенного Приложением № 1 (Спецификации) настоящего Договора.</w:t>
      </w:r>
    </w:p>
    <w:p w:rsidR="002B5BB3" w:rsidRPr="002B5BB3" w:rsidRDefault="002B5BB3" w:rsidP="005D462C">
      <w:pPr>
        <w:numPr>
          <w:ilvl w:val="1"/>
          <w:numId w:val="41"/>
        </w:numPr>
        <w:tabs>
          <w:tab w:val="clear" w:pos="574"/>
          <w:tab w:val="num" w:pos="142"/>
        </w:tabs>
        <w:ind w:left="0" w:firstLine="0"/>
        <w:jc w:val="both"/>
        <w:rPr>
          <w:rFonts w:eastAsia="MS Mincho"/>
          <w:sz w:val="26"/>
          <w:szCs w:val="26"/>
          <w:lang w:eastAsia="ja-JP"/>
        </w:rPr>
      </w:pPr>
      <w:r w:rsidRPr="002B5BB3">
        <w:rPr>
          <w:rFonts w:eastAsia="MS Mincho"/>
          <w:sz w:val="26"/>
          <w:szCs w:val="26"/>
          <w:lang w:eastAsia="ja-JP"/>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2B5BB3" w:rsidRPr="002B5BB3" w:rsidRDefault="002B5BB3" w:rsidP="005D462C">
      <w:pPr>
        <w:numPr>
          <w:ilvl w:val="1"/>
          <w:numId w:val="41"/>
        </w:numPr>
        <w:tabs>
          <w:tab w:val="clear" w:pos="574"/>
          <w:tab w:val="num" w:pos="142"/>
        </w:tabs>
        <w:ind w:left="0" w:firstLine="0"/>
        <w:jc w:val="both"/>
        <w:rPr>
          <w:rFonts w:eastAsia="MS Mincho"/>
          <w:sz w:val="26"/>
          <w:szCs w:val="26"/>
          <w:lang w:eastAsia="ja-JP"/>
        </w:rPr>
      </w:pPr>
      <w:r w:rsidRPr="002B5BB3">
        <w:rPr>
          <w:rFonts w:eastAsia="MS Mincho"/>
          <w:sz w:val="26"/>
          <w:szCs w:val="26"/>
          <w:lang w:eastAsia="ja-JP"/>
        </w:rPr>
        <w:t xml:space="preserve">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 </w:t>
      </w:r>
    </w:p>
    <w:p w:rsidR="002B5BB3" w:rsidRPr="002B5BB3" w:rsidRDefault="002B5BB3" w:rsidP="005D462C">
      <w:pPr>
        <w:numPr>
          <w:ilvl w:val="2"/>
          <w:numId w:val="41"/>
        </w:numPr>
        <w:tabs>
          <w:tab w:val="num" w:pos="142"/>
        </w:tabs>
        <w:ind w:left="0" w:firstLine="0"/>
        <w:jc w:val="both"/>
        <w:rPr>
          <w:rFonts w:eastAsia="MS Mincho"/>
          <w:sz w:val="26"/>
          <w:szCs w:val="26"/>
          <w:lang w:eastAsia="ja-JP"/>
        </w:rPr>
      </w:pPr>
      <w:r w:rsidRPr="002B5BB3">
        <w:rPr>
          <w:rFonts w:eastAsia="MS Mincho"/>
          <w:sz w:val="26"/>
          <w:szCs w:val="26"/>
          <w:lang w:eastAsia="ja-JP"/>
        </w:rPr>
        <w:t>подписать и скрепить печатью Заказ со своей Стороны;</w:t>
      </w:r>
    </w:p>
    <w:p w:rsidR="002B5BB3" w:rsidRPr="002B5BB3" w:rsidRDefault="002B5BB3" w:rsidP="005D462C">
      <w:pPr>
        <w:numPr>
          <w:ilvl w:val="2"/>
          <w:numId w:val="41"/>
        </w:numPr>
        <w:tabs>
          <w:tab w:val="num" w:pos="142"/>
        </w:tabs>
        <w:ind w:left="0" w:firstLine="0"/>
        <w:jc w:val="both"/>
        <w:rPr>
          <w:rFonts w:eastAsia="MS Mincho"/>
          <w:sz w:val="26"/>
          <w:szCs w:val="26"/>
          <w:lang w:eastAsia="ja-JP"/>
        </w:rPr>
      </w:pPr>
      <w:r w:rsidRPr="002B5BB3">
        <w:rPr>
          <w:rFonts w:eastAsia="MS Mincho"/>
          <w:sz w:val="26"/>
          <w:szCs w:val="26"/>
          <w:lang w:eastAsia="ja-JP"/>
        </w:rPr>
        <w:t>направить Поставщику отсканированный, подписанный и скреплённый печатью Покупателя Заказ по адресу электронной почты, согласно разделу 11 настоящего Договора;</w:t>
      </w:r>
    </w:p>
    <w:p w:rsidR="002B5BB3" w:rsidRPr="002B5BB3" w:rsidRDefault="002B5BB3" w:rsidP="005D462C">
      <w:pPr>
        <w:numPr>
          <w:ilvl w:val="2"/>
          <w:numId w:val="41"/>
        </w:numPr>
        <w:tabs>
          <w:tab w:val="num" w:pos="142"/>
        </w:tabs>
        <w:ind w:left="0" w:firstLine="0"/>
        <w:jc w:val="both"/>
        <w:rPr>
          <w:rFonts w:eastAsia="MS Mincho"/>
          <w:sz w:val="26"/>
          <w:szCs w:val="26"/>
          <w:lang w:eastAsia="ja-JP"/>
        </w:rPr>
      </w:pPr>
      <w:r w:rsidRPr="002B5BB3">
        <w:rPr>
          <w:rFonts w:eastAsia="MS Mincho"/>
          <w:sz w:val="26"/>
          <w:szCs w:val="26"/>
          <w:lang w:eastAsia="ja-JP"/>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2B5BB3" w:rsidRPr="002B5BB3" w:rsidRDefault="002B5BB3" w:rsidP="005D462C">
      <w:pPr>
        <w:numPr>
          <w:ilvl w:val="1"/>
          <w:numId w:val="41"/>
        </w:numPr>
        <w:tabs>
          <w:tab w:val="clear" w:pos="574"/>
          <w:tab w:val="num" w:pos="142"/>
        </w:tabs>
        <w:ind w:left="0" w:firstLine="0"/>
        <w:jc w:val="both"/>
        <w:rPr>
          <w:rFonts w:eastAsia="MS Mincho"/>
          <w:sz w:val="26"/>
          <w:szCs w:val="26"/>
          <w:lang w:eastAsia="ja-JP"/>
        </w:rPr>
      </w:pPr>
      <w:r w:rsidRPr="002B5BB3">
        <w:rPr>
          <w:rFonts w:eastAsia="MS Mincho"/>
          <w:sz w:val="26"/>
          <w:szCs w:val="26"/>
          <w:lang w:eastAsia="ja-JP"/>
        </w:rPr>
        <w:t>Заказ вступает в силу и считается согласованным после его подписания Сторонами.</w:t>
      </w:r>
    </w:p>
    <w:p w:rsidR="002B5BB3" w:rsidRPr="002B5BB3" w:rsidRDefault="002B5BB3" w:rsidP="005D462C">
      <w:pPr>
        <w:numPr>
          <w:ilvl w:val="1"/>
          <w:numId w:val="41"/>
        </w:numPr>
        <w:tabs>
          <w:tab w:val="clear" w:pos="574"/>
          <w:tab w:val="num" w:pos="142"/>
        </w:tabs>
        <w:ind w:left="0" w:firstLine="0"/>
        <w:jc w:val="both"/>
        <w:rPr>
          <w:rFonts w:eastAsia="MS Mincho"/>
          <w:sz w:val="26"/>
          <w:szCs w:val="26"/>
          <w:lang w:eastAsia="ja-JP"/>
        </w:rPr>
      </w:pPr>
      <w:r w:rsidRPr="002B5BB3">
        <w:rPr>
          <w:rFonts w:eastAsia="MS Mincho"/>
          <w:sz w:val="26"/>
          <w:szCs w:val="26"/>
          <w:lang w:eastAsia="ja-JP"/>
        </w:rPr>
        <w:t>Согласованные Сторонами Заказы являются неотъемлемой частью настоящего Договора.</w:t>
      </w:r>
    </w:p>
    <w:p w:rsidR="002B5BB3" w:rsidRPr="002B5BB3" w:rsidRDefault="002B5BB3" w:rsidP="005D462C">
      <w:pPr>
        <w:numPr>
          <w:ilvl w:val="1"/>
          <w:numId w:val="41"/>
        </w:numPr>
        <w:tabs>
          <w:tab w:val="clear" w:pos="574"/>
          <w:tab w:val="num" w:pos="142"/>
        </w:tabs>
        <w:ind w:left="0" w:firstLine="0"/>
        <w:jc w:val="both"/>
        <w:rPr>
          <w:rFonts w:eastAsia="MS Mincho"/>
          <w:sz w:val="26"/>
          <w:szCs w:val="26"/>
          <w:lang w:eastAsia="ja-JP"/>
        </w:rPr>
      </w:pPr>
      <w:r w:rsidRPr="002B5BB3">
        <w:rPr>
          <w:rFonts w:eastAsia="MS Mincho"/>
          <w:sz w:val="26"/>
          <w:szCs w:val="26"/>
          <w:lang w:eastAsia="ja-JP"/>
        </w:rPr>
        <w:t xml:space="preserve">В случае нарушения Поставщиком срока согласования и подписания Заказа, указанного в </w:t>
      </w:r>
      <w:proofErr w:type="spellStart"/>
      <w:r w:rsidRPr="002B5BB3">
        <w:rPr>
          <w:rFonts w:eastAsia="MS Mincho"/>
          <w:sz w:val="26"/>
          <w:szCs w:val="26"/>
          <w:lang w:eastAsia="ja-JP"/>
        </w:rPr>
        <w:t>пп</w:t>
      </w:r>
      <w:proofErr w:type="spellEnd"/>
      <w:r w:rsidRPr="002B5BB3">
        <w:rPr>
          <w:rFonts w:eastAsia="MS Mincho"/>
          <w:sz w:val="26"/>
          <w:szCs w:val="26"/>
          <w:lang w:eastAsia="ja-JP"/>
        </w:rPr>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p>
    <w:p w:rsidR="002B5BB3" w:rsidRPr="002B5BB3" w:rsidRDefault="002B5BB3" w:rsidP="002B5BB3">
      <w:pPr>
        <w:rPr>
          <w:rFonts w:eastAsia="MS Mincho"/>
          <w:sz w:val="26"/>
          <w:szCs w:val="26"/>
          <w:lang w:eastAsia="ja-JP"/>
        </w:rPr>
      </w:pPr>
    </w:p>
    <w:p w:rsidR="002B5BB3" w:rsidRPr="002B5BB3" w:rsidRDefault="002B5BB3" w:rsidP="005D462C">
      <w:pPr>
        <w:numPr>
          <w:ilvl w:val="0"/>
          <w:numId w:val="41"/>
        </w:numPr>
        <w:tabs>
          <w:tab w:val="clear" w:pos="3054"/>
          <w:tab w:val="num" w:pos="0"/>
        </w:tabs>
        <w:ind w:left="142" w:hanging="142"/>
        <w:jc w:val="center"/>
        <w:rPr>
          <w:rFonts w:eastAsia="MS Mincho"/>
          <w:sz w:val="26"/>
          <w:szCs w:val="26"/>
          <w:lang w:eastAsia="ja-JP"/>
        </w:rPr>
      </w:pPr>
      <w:r w:rsidRPr="002B5BB3">
        <w:rPr>
          <w:rFonts w:eastAsia="MS Mincho"/>
          <w:sz w:val="26"/>
          <w:szCs w:val="26"/>
          <w:lang w:eastAsia="ja-JP"/>
        </w:rPr>
        <w:t>ОБЕСПЕЧЕНИЕ КОНФИДЕНЦИАЛЬНОСТИ</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Раскрывающая Сторона – Сторона, которая раскрывает конфиденциальную информацию другой Стороне.</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Получающая Сторона – Сторона, которая получает конфиденциальную информацию от другой Стороны</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B5BB3" w:rsidRPr="002B5BB3" w:rsidRDefault="002B5BB3" w:rsidP="002B5BB3">
      <w:pPr>
        <w:numPr>
          <w:ilvl w:val="1"/>
          <w:numId w:val="41"/>
        </w:numPr>
        <w:jc w:val="both"/>
        <w:rPr>
          <w:rFonts w:eastAsia="MS Mincho"/>
          <w:sz w:val="26"/>
          <w:szCs w:val="26"/>
          <w:lang w:eastAsia="ja-JP"/>
        </w:rPr>
      </w:pPr>
      <w:r w:rsidRPr="002B5BB3">
        <w:rPr>
          <w:rFonts w:eastAsia="MS Mincho"/>
          <w:sz w:val="26"/>
          <w:szCs w:val="26"/>
          <w:lang w:eastAsia="ja-JP"/>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B5BB3" w:rsidRPr="002B5BB3" w:rsidRDefault="002B5BB3" w:rsidP="002B5BB3">
      <w:pPr>
        <w:numPr>
          <w:ilvl w:val="2"/>
          <w:numId w:val="33"/>
        </w:numPr>
        <w:contextualSpacing/>
        <w:jc w:val="both"/>
        <w:rPr>
          <w:rFonts w:eastAsia="MS Mincho"/>
          <w:sz w:val="26"/>
          <w:szCs w:val="26"/>
          <w:lang w:eastAsia="ja-JP"/>
        </w:rPr>
      </w:pPr>
      <w:r w:rsidRPr="002B5BB3">
        <w:rPr>
          <w:rFonts w:eastAsia="MS Mincho"/>
          <w:sz w:val="26"/>
          <w:szCs w:val="26"/>
          <w:lang w:eastAsia="ja-JP"/>
        </w:rPr>
        <w:t>информация во время ее раскрытия является публично известной;</w:t>
      </w:r>
    </w:p>
    <w:p w:rsidR="002B5BB3" w:rsidRPr="002B5BB3" w:rsidRDefault="002B5BB3" w:rsidP="002B5BB3">
      <w:pPr>
        <w:numPr>
          <w:ilvl w:val="2"/>
          <w:numId w:val="33"/>
        </w:numPr>
        <w:contextualSpacing/>
        <w:jc w:val="both"/>
        <w:rPr>
          <w:rFonts w:eastAsia="MS Mincho"/>
          <w:sz w:val="26"/>
          <w:szCs w:val="26"/>
          <w:lang w:eastAsia="ja-JP"/>
        </w:rPr>
      </w:pPr>
      <w:r w:rsidRPr="002B5BB3">
        <w:rPr>
          <w:rFonts w:eastAsia="MS Mincho"/>
          <w:sz w:val="26"/>
          <w:szCs w:val="26"/>
          <w:lang w:eastAsia="ja-JP"/>
        </w:rPr>
        <w:t>информация представлена Получающей Стороне с письменным указанием на то, что она не является конфиденциальной;</w:t>
      </w:r>
    </w:p>
    <w:p w:rsidR="002B5BB3" w:rsidRPr="002B5BB3" w:rsidRDefault="002B5BB3" w:rsidP="002B5BB3">
      <w:pPr>
        <w:numPr>
          <w:ilvl w:val="2"/>
          <w:numId w:val="33"/>
        </w:numPr>
        <w:contextualSpacing/>
        <w:jc w:val="both"/>
        <w:rPr>
          <w:rFonts w:eastAsia="MS Mincho"/>
          <w:sz w:val="26"/>
          <w:szCs w:val="26"/>
          <w:lang w:eastAsia="ja-JP"/>
        </w:rPr>
      </w:pPr>
      <w:r w:rsidRPr="002B5BB3">
        <w:rPr>
          <w:rFonts w:eastAsia="MS Mincho"/>
          <w:sz w:val="26"/>
          <w:szCs w:val="26"/>
          <w:lang w:eastAsia="ja-JP"/>
        </w:rPr>
        <w:t>информация получена от любого третьего лица на законных основаниях;</w:t>
      </w:r>
    </w:p>
    <w:p w:rsidR="002B5BB3" w:rsidRPr="002B5BB3" w:rsidRDefault="002B5BB3" w:rsidP="002B5BB3">
      <w:pPr>
        <w:numPr>
          <w:ilvl w:val="2"/>
          <w:numId w:val="33"/>
        </w:numPr>
        <w:contextualSpacing/>
        <w:jc w:val="both"/>
        <w:rPr>
          <w:rFonts w:eastAsia="MS Mincho"/>
          <w:sz w:val="26"/>
          <w:szCs w:val="26"/>
          <w:lang w:eastAsia="ja-JP"/>
        </w:rPr>
      </w:pPr>
      <w:r w:rsidRPr="002B5BB3">
        <w:rPr>
          <w:rFonts w:eastAsia="MS Mincho"/>
          <w:sz w:val="26"/>
          <w:szCs w:val="26"/>
          <w:lang w:eastAsia="ja-JP"/>
        </w:rPr>
        <w:t>информация не может являться конфиденциальной в соответствии с законодательством Российской Федерации.</w:t>
      </w:r>
    </w:p>
    <w:p w:rsidR="002B5BB3" w:rsidRPr="002B5BB3" w:rsidRDefault="002B5BB3" w:rsidP="002B5BB3">
      <w:pPr>
        <w:numPr>
          <w:ilvl w:val="1"/>
          <w:numId w:val="33"/>
        </w:numPr>
        <w:jc w:val="both"/>
        <w:rPr>
          <w:rFonts w:eastAsia="MS Mincho"/>
          <w:sz w:val="26"/>
          <w:szCs w:val="26"/>
          <w:lang w:eastAsia="ja-JP"/>
        </w:rPr>
      </w:pPr>
      <w:r w:rsidRPr="002B5BB3">
        <w:rPr>
          <w:rFonts w:eastAsia="MS Mincho"/>
          <w:sz w:val="26"/>
          <w:szCs w:val="26"/>
          <w:lang w:eastAsia="ja-JP"/>
        </w:rPr>
        <w:t>Получающая Сторона имеет право раскрывать конфиденциальную информацию без согласия Раскрывающей Стороны:</w:t>
      </w:r>
    </w:p>
    <w:p w:rsidR="002B5BB3" w:rsidRPr="002B5BB3" w:rsidRDefault="002B5BB3" w:rsidP="002B5BB3">
      <w:pPr>
        <w:numPr>
          <w:ilvl w:val="2"/>
          <w:numId w:val="33"/>
        </w:numPr>
        <w:contextualSpacing/>
        <w:jc w:val="both"/>
        <w:rPr>
          <w:rFonts w:eastAsia="MS Mincho"/>
          <w:sz w:val="26"/>
          <w:szCs w:val="26"/>
          <w:lang w:eastAsia="ja-JP"/>
        </w:rPr>
      </w:pPr>
      <w:r w:rsidRPr="002B5BB3">
        <w:rPr>
          <w:rFonts w:eastAsia="MS Mincho"/>
          <w:sz w:val="26"/>
          <w:szCs w:val="26"/>
          <w:lang w:eastAsia="ja-JP"/>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B5BB3" w:rsidRPr="002B5BB3" w:rsidRDefault="002B5BB3" w:rsidP="002B5BB3">
      <w:pPr>
        <w:numPr>
          <w:ilvl w:val="2"/>
          <w:numId w:val="33"/>
        </w:numPr>
        <w:contextualSpacing/>
        <w:jc w:val="both"/>
        <w:rPr>
          <w:rFonts w:eastAsia="MS Mincho"/>
          <w:sz w:val="26"/>
          <w:szCs w:val="26"/>
          <w:lang w:eastAsia="ja-JP"/>
        </w:rPr>
      </w:pPr>
      <w:r w:rsidRPr="002B5BB3">
        <w:rPr>
          <w:rFonts w:eastAsia="MS Mincho"/>
          <w:sz w:val="26"/>
          <w:szCs w:val="26"/>
          <w:lang w:eastAsia="ja-JP"/>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B5BB3" w:rsidRPr="002B5BB3" w:rsidRDefault="002B5BB3" w:rsidP="002B5BB3">
      <w:pPr>
        <w:numPr>
          <w:ilvl w:val="1"/>
          <w:numId w:val="33"/>
        </w:numPr>
        <w:jc w:val="both"/>
        <w:rPr>
          <w:rFonts w:eastAsia="MS Mincho"/>
          <w:sz w:val="26"/>
          <w:szCs w:val="26"/>
          <w:lang w:eastAsia="ja-JP"/>
        </w:rPr>
      </w:pPr>
      <w:r w:rsidRPr="002B5BB3">
        <w:rPr>
          <w:rFonts w:eastAsia="MS Mincho"/>
          <w:sz w:val="26"/>
          <w:szCs w:val="26"/>
          <w:lang w:eastAsia="ja-JP"/>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0"/>
          <w:numId w:val="33"/>
        </w:numPr>
        <w:jc w:val="center"/>
        <w:rPr>
          <w:rFonts w:eastAsia="MS Mincho"/>
          <w:sz w:val="26"/>
          <w:szCs w:val="26"/>
          <w:lang w:eastAsia="ja-JP"/>
        </w:rPr>
      </w:pPr>
      <w:r w:rsidRPr="002B5BB3">
        <w:rPr>
          <w:rFonts w:eastAsia="MS Mincho"/>
          <w:sz w:val="26"/>
          <w:szCs w:val="26"/>
          <w:lang w:eastAsia="ja-JP"/>
        </w:rPr>
        <w:t>ОТВЕТСТВЕННОСТЬ СТОРОН</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1"/>
          <w:numId w:val="34"/>
        </w:numPr>
        <w:ind w:left="1055" w:hanging="658"/>
        <w:contextualSpacing/>
        <w:jc w:val="both"/>
        <w:rPr>
          <w:rFonts w:eastAsia="MS Mincho"/>
          <w:sz w:val="26"/>
          <w:szCs w:val="26"/>
          <w:lang w:eastAsia="ja-JP"/>
        </w:rPr>
      </w:pPr>
      <w:r w:rsidRPr="002B5BB3">
        <w:rPr>
          <w:rFonts w:eastAsia="MS Mincho"/>
          <w:sz w:val="26"/>
          <w:szCs w:val="26"/>
          <w:lang w:eastAsia="ja-JP"/>
        </w:rPr>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 xml:space="preserve"> Если иное не предусмотрено настоящим Договором, за нарушение Поставщиком сроков исполнения обязательств, предусмотренных Договором (Заказом), Покупатель вправе взыскать с Поставщика неустойку в размере 0,1 процента (0,1%) от цены Оборудования, указанной в соответствующем Заказе, за каждый день просрочки.</w:t>
      </w:r>
    </w:p>
    <w:p w:rsidR="002B5BB3" w:rsidRPr="002B5BB3" w:rsidRDefault="002B5BB3" w:rsidP="002B5BB3">
      <w:pPr>
        <w:numPr>
          <w:ilvl w:val="1"/>
          <w:numId w:val="34"/>
        </w:numPr>
        <w:ind w:left="1055" w:hanging="658"/>
        <w:jc w:val="both"/>
        <w:rPr>
          <w:rFonts w:eastAsia="MS Mincho"/>
          <w:sz w:val="26"/>
          <w:szCs w:val="26"/>
          <w:lang w:eastAsia="ja-JP"/>
        </w:rPr>
      </w:pPr>
      <w:bookmarkStart w:id="115" w:name="_Ref77655054"/>
      <w:r w:rsidRPr="002B5BB3">
        <w:rPr>
          <w:rFonts w:eastAsia="MS Mincho"/>
          <w:sz w:val="26"/>
          <w:szCs w:val="26"/>
          <w:lang w:eastAsia="ja-JP"/>
        </w:rPr>
        <w:t>В случае просрочки платежа, указанного в п. 3.6.1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5"/>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0"/>
          <w:numId w:val="34"/>
        </w:numPr>
        <w:jc w:val="center"/>
        <w:rPr>
          <w:rFonts w:eastAsia="MS Mincho"/>
          <w:sz w:val="26"/>
          <w:szCs w:val="26"/>
          <w:lang w:eastAsia="ja-JP"/>
        </w:rPr>
      </w:pPr>
      <w:r w:rsidRPr="002B5BB3">
        <w:rPr>
          <w:rFonts w:eastAsia="MS Mincho"/>
          <w:sz w:val="26"/>
          <w:szCs w:val="26"/>
          <w:lang w:eastAsia="ja-JP"/>
        </w:rPr>
        <w:t>ОБСТОЯТЕЛЬСТВА НЕПРЕОДОЛИМОЙ СИЛЫ</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0"/>
          <w:numId w:val="34"/>
        </w:numPr>
        <w:jc w:val="center"/>
        <w:rPr>
          <w:rFonts w:eastAsia="MS Mincho"/>
          <w:sz w:val="26"/>
          <w:szCs w:val="26"/>
          <w:lang w:eastAsia="ja-JP"/>
        </w:rPr>
      </w:pPr>
      <w:r w:rsidRPr="002B5BB3">
        <w:rPr>
          <w:rFonts w:eastAsia="MS Mincho"/>
          <w:sz w:val="26"/>
          <w:szCs w:val="26"/>
          <w:lang w:eastAsia="ja-JP"/>
        </w:rPr>
        <w:t>РАСТОРЖЕНИЕ ДОГОВОРА</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Существенным нарушением настоящего Договора признаётся:</w:t>
      </w:r>
    </w:p>
    <w:p w:rsidR="002B5BB3" w:rsidRPr="002B5BB3" w:rsidRDefault="002B5BB3" w:rsidP="002B5BB3">
      <w:pPr>
        <w:numPr>
          <w:ilvl w:val="2"/>
          <w:numId w:val="34"/>
        </w:numPr>
        <w:ind w:left="1514"/>
        <w:jc w:val="both"/>
        <w:rPr>
          <w:rFonts w:eastAsia="MS Mincho"/>
          <w:sz w:val="26"/>
          <w:szCs w:val="26"/>
          <w:lang w:eastAsia="ja-JP"/>
        </w:rPr>
      </w:pPr>
      <w:r w:rsidRPr="002B5BB3">
        <w:rPr>
          <w:rFonts w:eastAsia="MS Mincho"/>
          <w:sz w:val="26"/>
          <w:szCs w:val="26"/>
          <w:lang w:eastAsia="ja-JP"/>
        </w:rPr>
        <w:t xml:space="preserve">нарушение Поставщиком обязательств (гарантий), указанных в разделе 4, </w:t>
      </w:r>
      <w:proofErr w:type="spellStart"/>
      <w:r w:rsidRPr="002B5BB3">
        <w:rPr>
          <w:rFonts w:eastAsia="MS Mincho"/>
          <w:sz w:val="26"/>
          <w:szCs w:val="26"/>
          <w:lang w:eastAsia="ja-JP"/>
        </w:rPr>
        <w:t>п.п</w:t>
      </w:r>
      <w:proofErr w:type="spellEnd"/>
      <w:r w:rsidRPr="002B5BB3">
        <w:rPr>
          <w:rFonts w:eastAsia="MS Mincho"/>
          <w:sz w:val="26"/>
          <w:szCs w:val="26"/>
          <w:lang w:eastAsia="ja-JP"/>
        </w:rPr>
        <w:t>.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2B5BB3" w:rsidRPr="002B5BB3" w:rsidRDefault="002B5BB3" w:rsidP="002B5BB3">
      <w:pPr>
        <w:numPr>
          <w:ilvl w:val="2"/>
          <w:numId w:val="34"/>
        </w:numPr>
        <w:ind w:left="1514"/>
        <w:jc w:val="both"/>
        <w:rPr>
          <w:rFonts w:eastAsia="MS Mincho"/>
          <w:sz w:val="26"/>
          <w:szCs w:val="26"/>
          <w:lang w:eastAsia="ja-JP"/>
        </w:rPr>
      </w:pPr>
      <w:r w:rsidRPr="002B5BB3">
        <w:rPr>
          <w:rFonts w:eastAsia="MS Mincho"/>
          <w:sz w:val="26"/>
          <w:szCs w:val="26"/>
          <w:lang w:eastAsia="ja-JP"/>
        </w:rPr>
        <w:t>нарушение Покупателем срока осуществления платежа, указанного в п. 3.6.1 настоящего Договора, более чем на 3 (три) месяца;</w:t>
      </w:r>
    </w:p>
    <w:p w:rsidR="002B5BB3" w:rsidRPr="002B5BB3" w:rsidRDefault="002B5BB3" w:rsidP="002B5BB3">
      <w:pPr>
        <w:numPr>
          <w:ilvl w:val="2"/>
          <w:numId w:val="34"/>
        </w:numPr>
        <w:ind w:left="1514"/>
        <w:jc w:val="both"/>
        <w:rPr>
          <w:rFonts w:eastAsia="MS Mincho"/>
          <w:sz w:val="26"/>
          <w:szCs w:val="26"/>
          <w:lang w:eastAsia="ja-JP"/>
        </w:rPr>
      </w:pPr>
      <w:r w:rsidRPr="002B5BB3">
        <w:rPr>
          <w:rFonts w:eastAsia="MS Mincho"/>
          <w:sz w:val="26"/>
          <w:szCs w:val="26"/>
          <w:lang w:eastAsia="ja-JP"/>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 xml:space="preserve">В случае расторжения Заказа до момента исполнения Поставщиком своего обязательства передать Оборудование, </w:t>
      </w:r>
      <w:proofErr w:type="gramStart"/>
      <w:r w:rsidRPr="002B5BB3">
        <w:rPr>
          <w:rFonts w:eastAsia="MS Mincho"/>
          <w:sz w:val="26"/>
          <w:szCs w:val="26"/>
          <w:lang w:eastAsia="ja-JP"/>
        </w:rPr>
        <w:t>либо соответствующую партию Оборудования</w:t>
      </w:r>
      <w:proofErr w:type="gramEnd"/>
      <w:r w:rsidRPr="002B5BB3">
        <w:rPr>
          <w:rFonts w:eastAsia="MS Mincho"/>
          <w:sz w:val="26"/>
          <w:szCs w:val="26"/>
          <w:lang w:eastAsia="ja-JP"/>
        </w:rPr>
        <w:t xml:space="preserve">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0"/>
          <w:numId w:val="34"/>
        </w:numPr>
        <w:jc w:val="center"/>
        <w:rPr>
          <w:rFonts w:eastAsia="MS Mincho"/>
          <w:sz w:val="26"/>
          <w:szCs w:val="26"/>
          <w:lang w:eastAsia="ja-JP"/>
        </w:rPr>
      </w:pPr>
      <w:r w:rsidRPr="002B5BB3">
        <w:rPr>
          <w:rFonts w:eastAsia="MS Mincho"/>
          <w:sz w:val="26"/>
          <w:szCs w:val="26"/>
          <w:lang w:eastAsia="ja-JP"/>
        </w:rPr>
        <w:t>ПРИМЕНИМОЕ ПРАВО И ПОРЯДОК РАЗРЕШЕНИЯ СПОРОВ</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1"/>
          <w:numId w:val="34"/>
        </w:numPr>
        <w:jc w:val="both"/>
        <w:rPr>
          <w:rFonts w:eastAsia="MS Mincho"/>
          <w:sz w:val="26"/>
          <w:szCs w:val="26"/>
          <w:lang w:eastAsia="ja-JP"/>
        </w:rPr>
      </w:pPr>
      <w:r w:rsidRPr="002B5BB3">
        <w:rPr>
          <w:rFonts w:eastAsia="MS Mincho"/>
          <w:sz w:val="26"/>
          <w:szCs w:val="26"/>
          <w:lang w:eastAsia="ja-JP"/>
        </w:rPr>
        <w:t>Отношения, возникающие на основании настоящего Договора, регулируются правом Российской Федерации.</w:t>
      </w:r>
    </w:p>
    <w:p w:rsidR="002B5BB3" w:rsidRPr="002B5BB3" w:rsidRDefault="002B5BB3" w:rsidP="002B5BB3">
      <w:pPr>
        <w:numPr>
          <w:ilvl w:val="1"/>
          <w:numId w:val="34"/>
        </w:numPr>
        <w:jc w:val="both"/>
        <w:rPr>
          <w:rFonts w:eastAsia="MS Mincho"/>
          <w:sz w:val="26"/>
          <w:szCs w:val="26"/>
          <w:lang w:eastAsia="ja-JP"/>
        </w:rPr>
      </w:pPr>
      <w:r w:rsidRPr="002B5BB3">
        <w:rPr>
          <w:rFonts w:eastAsia="MS Mincho"/>
          <w:sz w:val="26"/>
          <w:szCs w:val="26"/>
          <w:lang w:eastAsia="ja-JP"/>
        </w:rPr>
        <w:t>Все споры и разногласия по настоящему Договору Стороны разрешают путём переговоров.</w:t>
      </w:r>
    </w:p>
    <w:p w:rsidR="002B5BB3" w:rsidRPr="002B5BB3" w:rsidRDefault="002B5BB3" w:rsidP="002B5BB3">
      <w:pPr>
        <w:numPr>
          <w:ilvl w:val="1"/>
          <w:numId w:val="34"/>
        </w:numPr>
        <w:jc w:val="both"/>
        <w:rPr>
          <w:rFonts w:eastAsia="MS Mincho"/>
          <w:sz w:val="26"/>
          <w:szCs w:val="26"/>
          <w:lang w:eastAsia="ja-JP"/>
        </w:rPr>
      </w:pPr>
      <w:r w:rsidRPr="002B5BB3">
        <w:rPr>
          <w:rFonts w:eastAsia="MS Mincho"/>
          <w:sz w:val="26"/>
          <w:szCs w:val="26"/>
          <w:lang w:eastAsia="ja-JP"/>
        </w:rPr>
        <w:t>Если по итогам переговоров Стороны не достигнут согласия, споры передаются на рассмотрение в Арбитражный суд Республики Башкортостан</w:t>
      </w:r>
      <w:r w:rsidRPr="002B5BB3">
        <w:rPr>
          <w:rFonts w:eastAsia="MS Mincho"/>
          <w:i/>
          <w:sz w:val="26"/>
          <w:szCs w:val="26"/>
          <w:lang w:eastAsia="ja-JP"/>
        </w:rPr>
        <w:t>.</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0"/>
          <w:numId w:val="34"/>
        </w:numPr>
        <w:jc w:val="center"/>
        <w:rPr>
          <w:rFonts w:eastAsia="MS Mincho"/>
          <w:sz w:val="26"/>
          <w:szCs w:val="26"/>
          <w:lang w:eastAsia="ja-JP"/>
        </w:rPr>
      </w:pPr>
      <w:r w:rsidRPr="002B5BB3">
        <w:rPr>
          <w:rFonts w:eastAsia="MS Mincho"/>
          <w:sz w:val="26"/>
          <w:szCs w:val="26"/>
          <w:lang w:eastAsia="ja-JP"/>
        </w:rPr>
        <w:t>ПРОЧИЕ УСЛОВИЯ</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 xml:space="preserve">Настоящий Договор составлен в двух экземплярах, имеющих равную юридическую силу, по одному для каждой из Сторон. </w:t>
      </w: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В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согласованного Сторонами Заказа.</w:t>
      </w: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Настоящий Договор вступает в силу и считается заключённым с даты подписания Сторонами и действует в течение 1 (одного) года с даты его заключения.</w:t>
      </w: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Если иное не предусмотрено в Заказе, условия, предусмотренные одним Заказом, не распространяются на отношения Сторон по другому Заказу.</w:t>
      </w: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Приложениями к настоящему Договору являются:</w:t>
      </w:r>
    </w:p>
    <w:p w:rsidR="002B5BB3" w:rsidRPr="002B5BB3" w:rsidRDefault="002B5BB3" w:rsidP="002B5BB3">
      <w:pPr>
        <w:numPr>
          <w:ilvl w:val="2"/>
          <w:numId w:val="34"/>
        </w:numPr>
        <w:ind w:left="1452" w:hanging="658"/>
        <w:jc w:val="both"/>
        <w:rPr>
          <w:rFonts w:eastAsia="MS Mincho"/>
          <w:sz w:val="26"/>
          <w:szCs w:val="26"/>
          <w:lang w:eastAsia="ja-JP"/>
        </w:rPr>
      </w:pPr>
      <w:r w:rsidRPr="002B5BB3">
        <w:rPr>
          <w:rFonts w:eastAsia="MS Mincho"/>
          <w:sz w:val="26"/>
          <w:szCs w:val="26"/>
          <w:lang w:eastAsia="ja-JP"/>
        </w:rPr>
        <w:t>Приложение № 1 – Спецификация.</w:t>
      </w:r>
    </w:p>
    <w:p w:rsidR="002B5BB3" w:rsidRPr="002B5BB3" w:rsidRDefault="002B5BB3" w:rsidP="002B5BB3">
      <w:pPr>
        <w:numPr>
          <w:ilvl w:val="2"/>
          <w:numId w:val="34"/>
        </w:numPr>
        <w:ind w:left="1452" w:hanging="658"/>
        <w:jc w:val="both"/>
        <w:rPr>
          <w:rFonts w:eastAsia="MS Mincho"/>
          <w:sz w:val="26"/>
          <w:szCs w:val="26"/>
          <w:lang w:eastAsia="ja-JP"/>
        </w:rPr>
      </w:pPr>
      <w:r w:rsidRPr="002B5BB3">
        <w:rPr>
          <w:rFonts w:eastAsia="MS Mincho"/>
          <w:sz w:val="26"/>
          <w:szCs w:val="26"/>
          <w:lang w:eastAsia="ja-JP"/>
        </w:rPr>
        <w:t>Приложение № 2 – Форма Заказа.</w:t>
      </w:r>
    </w:p>
    <w:p w:rsidR="002B5BB3" w:rsidRPr="002B5BB3" w:rsidRDefault="002B5BB3" w:rsidP="002B5BB3">
      <w:pPr>
        <w:numPr>
          <w:ilvl w:val="2"/>
          <w:numId w:val="34"/>
        </w:numPr>
        <w:ind w:left="1452" w:hanging="658"/>
        <w:jc w:val="both"/>
        <w:rPr>
          <w:rFonts w:eastAsia="MS Mincho"/>
          <w:sz w:val="26"/>
          <w:szCs w:val="26"/>
          <w:lang w:eastAsia="ja-JP"/>
        </w:rPr>
      </w:pPr>
      <w:r w:rsidRPr="002B5BB3">
        <w:rPr>
          <w:rFonts w:eastAsia="MS Mincho"/>
          <w:sz w:val="26"/>
          <w:szCs w:val="26"/>
          <w:lang w:eastAsia="ja-JP"/>
        </w:rPr>
        <w:t>Приложение № 3 – Технические требования к оборудованию.</w:t>
      </w:r>
    </w:p>
    <w:p w:rsidR="002B5BB3" w:rsidRPr="002B5BB3" w:rsidRDefault="002B5BB3" w:rsidP="002B5BB3">
      <w:pPr>
        <w:numPr>
          <w:ilvl w:val="2"/>
          <w:numId w:val="34"/>
        </w:numPr>
        <w:ind w:left="1452" w:hanging="658"/>
        <w:jc w:val="both"/>
        <w:rPr>
          <w:rFonts w:eastAsia="MS Mincho"/>
          <w:sz w:val="26"/>
          <w:szCs w:val="26"/>
          <w:lang w:eastAsia="ja-JP"/>
        </w:rPr>
      </w:pPr>
      <w:r w:rsidRPr="002B5BB3">
        <w:rPr>
          <w:rFonts w:eastAsia="MS Mincho"/>
          <w:sz w:val="26"/>
          <w:szCs w:val="26"/>
          <w:lang w:eastAsia="ja-JP"/>
        </w:rPr>
        <w:t>Приложение № 4 – Антикоррупционная контрактная оговорка.</w:t>
      </w:r>
    </w:p>
    <w:p w:rsidR="002B5BB3" w:rsidRPr="002B5BB3" w:rsidRDefault="002B5BB3" w:rsidP="002B5BB3">
      <w:pPr>
        <w:numPr>
          <w:ilvl w:val="1"/>
          <w:numId w:val="34"/>
        </w:numPr>
        <w:ind w:left="1055" w:hanging="658"/>
        <w:jc w:val="both"/>
        <w:rPr>
          <w:rFonts w:eastAsia="MS Mincho"/>
          <w:sz w:val="26"/>
          <w:szCs w:val="26"/>
          <w:lang w:eastAsia="ja-JP"/>
        </w:rPr>
      </w:pPr>
      <w:r w:rsidRPr="002B5BB3">
        <w:rPr>
          <w:rFonts w:eastAsia="MS Mincho"/>
          <w:sz w:val="26"/>
          <w:szCs w:val="26"/>
          <w:lang w:eastAsia="ja-JP"/>
        </w:rPr>
        <w:t>Указанные в п. 19.7 настоящего Договора приложения к настоящему Договору являются его неотъемлемой частью.</w:t>
      </w:r>
    </w:p>
    <w:p w:rsidR="002B5BB3" w:rsidRPr="002B5BB3" w:rsidRDefault="002B5BB3" w:rsidP="002B5BB3">
      <w:pPr>
        <w:spacing w:after="160" w:line="259" w:lineRule="auto"/>
        <w:rPr>
          <w:rFonts w:eastAsia="MS Mincho"/>
          <w:sz w:val="26"/>
          <w:szCs w:val="26"/>
          <w:lang w:eastAsia="ja-JP"/>
        </w:rPr>
      </w:pPr>
    </w:p>
    <w:p w:rsidR="002B5BB3" w:rsidRPr="002B5BB3" w:rsidRDefault="002B5BB3" w:rsidP="002B5BB3">
      <w:pPr>
        <w:jc w:val="both"/>
        <w:rPr>
          <w:rFonts w:eastAsia="MS Mincho"/>
          <w:sz w:val="26"/>
          <w:szCs w:val="26"/>
          <w:lang w:eastAsia="ja-JP"/>
        </w:rPr>
      </w:pPr>
    </w:p>
    <w:p w:rsidR="002B5BB3" w:rsidRPr="002B5BB3" w:rsidRDefault="002B5BB3" w:rsidP="002B5BB3">
      <w:pPr>
        <w:numPr>
          <w:ilvl w:val="0"/>
          <w:numId w:val="34"/>
        </w:numPr>
        <w:jc w:val="center"/>
        <w:rPr>
          <w:rFonts w:eastAsia="MS Mincho"/>
          <w:sz w:val="26"/>
          <w:szCs w:val="26"/>
          <w:lang w:eastAsia="ja-JP"/>
        </w:rPr>
      </w:pPr>
      <w:r w:rsidRPr="002B5BB3">
        <w:rPr>
          <w:rFonts w:eastAsia="MS Mincho"/>
          <w:sz w:val="26"/>
          <w:szCs w:val="26"/>
          <w:lang w:eastAsia="ja-JP"/>
        </w:rPr>
        <w:t>РЕКВИЗИТЫ И ПОДПИСИ СТОРОН</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Поставщик</w:t>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t>Покупатель</w:t>
      </w:r>
    </w:p>
    <w:p w:rsidR="002B5BB3" w:rsidRPr="002B5BB3" w:rsidRDefault="002B5BB3" w:rsidP="002B5BB3">
      <w:pPr>
        <w:jc w:val="both"/>
        <w:rPr>
          <w:rFonts w:eastAsia="MS Mincho"/>
          <w:sz w:val="26"/>
          <w:szCs w:val="26"/>
          <w:lang w:eastAsia="ja-JP"/>
        </w:rPr>
      </w:pPr>
    </w:p>
    <w:tbl>
      <w:tblPr>
        <w:tblW w:w="18824" w:type="dxa"/>
        <w:tblLook w:val="04A0" w:firstRow="1" w:lastRow="0" w:firstColumn="1" w:lastColumn="0" w:noHBand="0" w:noVBand="1"/>
      </w:tblPr>
      <w:tblGrid>
        <w:gridCol w:w="4540"/>
        <w:gridCol w:w="36"/>
        <w:gridCol w:w="244"/>
        <w:gridCol w:w="4819"/>
        <w:gridCol w:w="67"/>
        <w:gridCol w:w="3540"/>
        <w:gridCol w:w="1359"/>
        <w:gridCol w:w="4219"/>
      </w:tblGrid>
      <w:tr w:rsidR="002B5BB3" w:rsidRPr="002B5BB3" w:rsidTr="00584557">
        <w:trPr>
          <w:gridAfter w:val="3"/>
          <w:wAfter w:w="9118" w:type="dxa"/>
        </w:trPr>
        <w:tc>
          <w:tcPr>
            <w:tcW w:w="4576" w:type="dxa"/>
            <w:gridSpan w:val="2"/>
            <w:hideMark/>
          </w:tcPr>
          <w:p w:rsidR="002B5BB3" w:rsidRPr="002B5BB3" w:rsidRDefault="002B5BB3" w:rsidP="002B5BB3">
            <w:pPr>
              <w:suppressAutoHyphens/>
              <w:spacing w:after="120"/>
              <w:rPr>
                <w:lang w:eastAsia="ar-SA"/>
              </w:rPr>
            </w:pPr>
            <w:r w:rsidRPr="002B5BB3">
              <w:rPr>
                <w:lang w:eastAsia="ar-SA"/>
              </w:rPr>
              <w:t>ИНН/КПП _____________/__________</w:t>
            </w:r>
          </w:p>
          <w:p w:rsidR="002B5BB3" w:rsidRPr="002B5BB3" w:rsidRDefault="002B5BB3" w:rsidP="002B5BB3">
            <w:pPr>
              <w:suppressAutoHyphens/>
              <w:spacing w:after="120"/>
              <w:rPr>
                <w:lang w:eastAsia="ar-SA"/>
              </w:rPr>
            </w:pPr>
            <w:r w:rsidRPr="002B5BB3">
              <w:rPr>
                <w:lang w:eastAsia="ar-SA"/>
              </w:rPr>
              <w:t>ОГРН____________________________</w:t>
            </w:r>
          </w:p>
          <w:p w:rsidR="002B5BB3" w:rsidRPr="002B5BB3" w:rsidRDefault="002B5BB3" w:rsidP="002B5BB3">
            <w:pPr>
              <w:suppressAutoHyphens/>
              <w:rPr>
                <w:color w:val="000000"/>
                <w:lang w:eastAsia="ar-SA"/>
              </w:rPr>
            </w:pPr>
            <w:r w:rsidRPr="002B5BB3">
              <w:rPr>
                <w:color w:val="000000"/>
                <w:lang w:eastAsia="ar-SA"/>
              </w:rPr>
              <w:t>Адрес: _______________.</w:t>
            </w:r>
          </w:p>
          <w:p w:rsidR="002B5BB3" w:rsidRPr="002B5BB3" w:rsidRDefault="002B5BB3" w:rsidP="002B5BB3">
            <w:pPr>
              <w:suppressAutoHyphens/>
              <w:rPr>
                <w:bCs/>
                <w:color w:val="000000"/>
                <w:lang w:eastAsia="ar-SA"/>
              </w:rPr>
            </w:pPr>
            <w:r w:rsidRPr="002B5BB3">
              <w:rPr>
                <w:bCs/>
                <w:color w:val="000000"/>
                <w:lang w:eastAsia="ar-SA"/>
              </w:rPr>
              <w:t>Почтовый адрес: ___________________.</w:t>
            </w:r>
          </w:p>
          <w:p w:rsidR="002B5BB3" w:rsidRPr="002B5BB3" w:rsidRDefault="002B5BB3" w:rsidP="002B5BB3">
            <w:pPr>
              <w:suppressAutoHyphens/>
              <w:rPr>
                <w:bCs/>
                <w:color w:val="000000"/>
                <w:lang w:eastAsia="ar-SA"/>
              </w:rPr>
            </w:pPr>
            <w:r w:rsidRPr="002B5BB3">
              <w:rPr>
                <w:bCs/>
                <w:color w:val="000000"/>
                <w:lang w:eastAsia="ar-SA"/>
              </w:rPr>
              <w:t>Р/с _______________________________</w:t>
            </w:r>
          </w:p>
          <w:p w:rsidR="002B5BB3" w:rsidRPr="002B5BB3" w:rsidRDefault="002B5BB3" w:rsidP="002B5BB3">
            <w:pPr>
              <w:suppressAutoHyphens/>
              <w:rPr>
                <w:color w:val="000000"/>
                <w:lang w:eastAsia="ar-SA"/>
              </w:rPr>
            </w:pPr>
            <w:r w:rsidRPr="002B5BB3">
              <w:rPr>
                <w:color w:val="000000"/>
                <w:lang w:eastAsia="ar-SA"/>
              </w:rPr>
              <w:t>К/с _______________________________</w:t>
            </w:r>
          </w:p>
          <w:p w:rsidR="002B5BB3" w:rsidRPr="002B5BB3" w:rsidRDefault="002B5BB3" w:rsidP="002B5BB3">
            <w:pPr>
              <w:suppressAutoHyphens/>
              <w:rPr>
                <w:color w:val="000000"/>
                <w:lang w:eastAsia="ar-SA"/>
              </w:rPr>
            </w:pPr>
            <w:r w:rsidRPr="002B5BB3">
              <w:rPr>
                <w:color w:val="000000"/>
                <w:lang w:eastAsia="ar-SA"/>
              </w:rPr>
              <w:t>Телефон: __________________________</w:t>
            </w:r>
          </w:p>
          <w:p w:rsidR="002B5BB3" w:rsidRPr="002B5BB3" w:rsidRDefault="002B5BB3" w:rsidP="002B5BB3">
            <w:pPr>
              <w:tabs>
                <w:tab w:val="left" w:pos="675"/>
                <w:tab w:val="left" w:pos="993"/>
                <w:tab w:val="left" w:pos="1418"/>
                <w:tab w:val="left" w:pos="9747"/>
              </w:tabs>
              <w:suppressAutoHyphens/>
              <w:spacing w:after="120" w:line="312" w:lineRule="auto"/>
              <w:jc w:val="both"/>
              <w:rPr>
                <w:color w:val="000000"/>
                <w:lang w:eastAsia="ar-SA"/>
              </w:rPr>
            </w:pPr>
            <w:r w:rsidRPr="002B5BB3">
              <w:rPr>
                <w:color w:val="000000"/>
                <w:lang w:eastAsia="ar-SA"/>
              </w:rPr>
              <w:t>Факс: _____________________________</w:t>
            </w:r>
          </w:p>
          <w:p w:rsidR="002B5BB3" w:rsidRPr="002B5BB3" w:rsidRDefault="002B5BB3" w:rsidP="002B5BB3">
            <w:pPr>
              <w:tabs>
                <w:tab w:val="left" w:pos="675"/>
                <w:tab w:val="left" w:pos="993"/>
                <w:tab w:val="left" w:pos="1418"/>
                <w:tab w:val="left" w:pos="9747"/>
              </w:tabs>
              <w:suppressAutoHyphens/>
              <w:spacing w:after="120" w:line="312" w:lineRule="auto"/>
              <w:jc w:val="both"/>
              <w:rPr>
                <w:b/>
                <w:lang w:eastAsia="ar-SA"/>
              </w:rPr>
            </w:pPr>
            <w:r w:rsidRPr="002B5BB3">
              <w:rPr>
                <w:color w:val="000000"/>
                <w:lang w:eastAsia="ar-SA"/>
              </w:rPr>
              <w:t xml:space="preserve">Адрес электронной </w:t>
            </w:r>
            <w:proofErr w:type="gramStart"/>
            <w:r w:rsidRPr="002B5BB3">
              <w:rPr>
                <w:color w:val="000000"/>
                <w:lang w:eastAsia="ar-SA"/>
              </w:rPr>
              <w:t>почты:_</w:t>
            </w:r>
            <w:proofErr w:type="gramEnd"/>
            <w:r w:rsidRPr="002B5BB3">
              <w:rPr>
                <w:color w:val="000000"/>
                <w:lang w:eastAsia="ar-SA"/>
              </w:rPr>
              <w:t>___________</w:t>
            </w:r>
          </w:p>
        </w:tc>
        <w:tc>
          <w:tcPr>
            <w:tcW w:w="244" w:type="dxa"/>
          </w:tcPr>
          <w:p w:rsidR="002B5BB3" w:rsidRPr="002B5BB3" w:rsidRDefault="002B5BB3" w:rsidP="002B5BB3">
            <w:pPr>
              <w:tabs>
                <w:tab w:val="left" w:pos="675"/>
                <w:tab w:val="left" w:pos="993"/>
                <w:tab w:val="left" w:pos="1418"/>
                <w:tab w:val="left" w:pos="9747"/>
              </w:tabs>
              <w:suppressAutoHyphens/>
              <w:spacing w:after="120" w:line="312" w:lineRule="auto"/>
              <w:jc w:val="both"/>
              <w:rPr>
                <w:b/>
                <w:bCs/>
                <w:color w:val="000000"/>
                <w:lang w:eastAsia="ar-SA"/>
              </w:rPr>
            </w:pPr>
          </w:p>
        </w:tc>
        <w:tc>
          <w:tcPr>
            <w:tcW w:w="4886" w:type="dxa"/>
            <w:gridSpan w:val="2"/>
            <w:hideMark/>
          </w:tcPr>
          <w:p w:rsidR="002B5BB3" w:rsidRPr="002B5BB3" w:rsidRDefault="002B5BB3" w:rsidP="002B5BB3">
            <w:pPr>
              <w:suppressAutoHyphens/>
              <w:spacing w:after="120"/>
              <w:rPr>
                <w:lang w:eastAsia="ar-SA"/>
              </w:rPr>
            </w:pPr>
            <w:r w:rsidRPr="002B5BB3">
              <w:rPr>
                <w:lang w:eastAsia="ar-SA"/>
              </w:rPr>
              <w:t>ИНН/КПП 0274018377/997750001</w:t>
            </w:r>
          </w:p>
          <w:p w:rsidR="002B5BB3" w:rsidRPr="002B5BB3" w:rsidRDefault="002B5BB3" w:rsidP="002B5BB3">
            <w:pPr>
              <w:suppressAutoHyphens/>
              <w:rPr>
                <w:lang w:eastAsia="ar-SA"/>
              </w:rPr>
            </w:pPr>
            <w:r w:rsidRPr="002B5BB3">
              <w:rPr>
                <w:lang w:eastAsia="ar-SA"/>
              </w:rPr>
              <w:t>ОГРН</w:t>
            </w:r>
            <w:r w:rsidRPr="002B5BB3">
              <w:rPr>
                <w:lang w:val="en-US" w:eastAsia="ar-SA"/>
              </w:rPr>
              <w:t xml:space="preserve"> </w:t>
            </w:r>
            <w:r w:rsidRPr="002B5BB3">
              <w:rPr>
                <w:lang w:eastAsia="ar-SA"/>
              </w:rPr>
              <w:t>1020202561686</w:t>
            </w:r>
          </w:p>
          <w:p w:rsidR="002B5BB3" w:rsidRPr="002B5BB3" w:rsidRDefault="002B5BB3" w:rsidP="002B5BB3">
            <w:pPr>
              <w:contextualSpacing/>
              <w:jc w:val="both"/>
              <w:rPr>
                <w:rFonts w:eastAsia="MS Mincho" w:cs="Arial"/>
                <w:lang w:val="en-US" w:eastAsia="ja-JP"/>
              </w:rPr>
            </w:pPr>
            <w:r w:rsidRPr="002B5BB3">
              <w:rPr>
                <w:color w:val="000000"/>
                <w:lang w:eastAsia="ar-SA"/>
              </w:rPr>
              <w:t xml:space="preserve">Адрес: </w:t>
            </w:r>
            <w:r w:rsidRPr="002B5BB3">
              <w:rPr>
                <w:rFonts w:eastAsia="MS Mincho" w:cs="Arial"/>
                <w:lang w:val="en-US" w:eastAsia="ja-JP"/>
              </w:rPr>
              <w:t>4500</w:t>
            </w:r>
            <w:r w:rsidRPr="002B5BB3">
              <w:rPr>
                <w:rFonts w:eastAsia="MS Mincho" w:cs="Arial"/>
                <w:lang w:eastAsia="ja-JP"/>
              </w:rPr>
              <w:t>77</w:t>
            </w:r>
            <w:r w:rsidRPr="002B5BB3">
              <w:rPr>
                <w:rFonts w:eastAsia="MS Mincho" w:cs="Arial"/>
                <w:lang w:val="en-US" w:eastAsia="ja-JP"/>
              </w:rPr>
              <w:t xml:space="preserve">, </w:t>
            </w:r>
            <w:proofErr w:type="spellStart"/>
            <w:r w:rsidRPr="002B5BB3">
              <w:rPr>
                <w:rFonts w:eastAsia="MS Mincho" w:cs="Arial"/>
                <w:lang w:val="en-US" w:eastAsia="ja-JP"/>
              </w:rPr>
              <w:t>Республика</w:t>
            </w:r>
            <w:proofErr w:type="spellEnd"/>
            <w:r w:rsidRPr="002B5BB3">
              <w:rPr>
                <w:rFonts w:eastAsia="MS Mincho" w:cs="Arial"/>
                <w:lang w:val="en-US" w:eastAsia="ja-JP"/>
              </w:rPr>
              <w:t xml:space="preserve"> </w:t>
            </w:r>
          </w:p>
          <w:p w:rsidR="002B5BB3" w:rsidRPr="002B5BB3" w:rsidRDefault="002B5BB3" w:rsidP="002B5BB3">
            <w:pPr>
              <w:suppressAutoHyphens/>
              <w:rPr>
                <w:color w:val="000000"/>
                <w:lang w:eastAsia="ar-SA"/>
              </w:rPr>
            </w:pPr>
            <w:r w:rsidRPr="002B5BB3">
              <w:rPr>
                <w:rFonts w:eastAsia="MS Mincho" w:cs="Arial"/>
                <w:lang w:eastAsia="ja-JP"/>
              </w:rPr>
              <w:t>Башкортостан, г. Уфа, ул. Ленина, 30</w:t>
            </w:r>
          </w:p>
          <w:p w:rsidR="002B5BB3" w:rsidRPr="002B5BB3" w:rsidRDefault="002B5BB3" w:rsidP="002B5BB3">
            <w:pPr>
              <w:suppressAutoHyphens/>
              <w:rPr>
                <w:bCs/>
                <w:color w:val="000000"/>
                <w:lang w:eastAsia="ar-SA"/>
              </w:rPr>
            </w:pPr>
            <w:r w:rsidRPr="002B5BB3">
              <w:rPr>
                <w:bCs/>
                <w:color w:val="000000"/>
                <w:lang w:eastAsia="ar-SA"/>
              </w:rPr>
              <w:t xml:space="preserve">Почтовый адрес: 450077, Республика </w:t>
            </w:r>
          </w:p>
          <w:p w:rsidR="002B5BB3" w:rsidRPr="002B5BB3" w:rsidRDefault="002B5BB3" w:rsidP="002B5BB3">
            <w:pPr>
              <w:suppressAutoHyphens/>
              <w:rPr>
                <w:bCs/>
                <w:color w:val="000000"/>
                <w:lang w:eastAsia="ar-SA"/>
              </w:rPr>
            </w:pPr>
            <w:r w:rsidRPr="002B5BB3">
              <w:rPr>
                <w:bCs/>
                <w:color w:val="000000"/>
                <w:lang w:eastAsia="ar-SA"/>
              </w:rPr>
              <w:t xml:space="preserve">Башкортостан, </w:t>
            </w:r>
            <w:proofErr w:type="spellStart"/>
            <w:r w:rsidRPr="002B5BB3">
              <w:rPr>
                <w:bCs/>
                <w:color w:val="000000"/>
                <w:lang w:eastAsia="ar-SA"/>
              </w:rPr>
              <w:t>г.Уфа</w:t>
            </w:r>
            <w:proofErr w:type="spellEnd"/>
            <w:r w:rsidRPr="002B5BB3">
              <w:rPr>
                <w:bCs/>
                <w:color w:val="000000"/>
                <w:lang w:eastAsia="ar-SA"/>
              </w:rPr>
              <w:t>, ул.Ленина,3</w:t>
            </w:r>
            <w:r w:rsidR="00E00256">
              <w:rPr>
                <w:bCs/>
                <w:color w:val="000000"/>
                <w:lang w:eastAsia="ar-SA"/>
              </w:rPr>
              <w:t>0</w:t>
            </w:r>
            <w:r w:rsidRPr="002B5BB3">
              <w:rPr>
                <w:bCs/>
                <w:color w:val="000000"/>
                <w:lang w:eastAsia="ar-SA"/>
              </w:rPr>
              <w:t>.</w:t>
            </w:r>
          </w:p>
          <w:p w:rsidR="002B5BB3" w:rsidRPr="002B5BB3" w:rsidRDefault="002B5BB3" w:rsidP="002B5BB3">
            <w:pPr>
              <w:suppressAutoHyphens/>
              <w:rPr>
                <w:bCs/>
                <w:color w:val="000000"/>
                <w:lang w:eastAsia="ar-SA"/>
              </w:rPr>
            </w:pPr>
            <w:r w:rsidRPr="002B5BB3">
              <w:rPr>
                <w:bCs/>
                <w:color w:val="000000"/>
                <w:lang w:eastAsia="ar-SA"/>
              </w:rPr>
              <w:t xml:space="preserve">Р/с </w:t>
            </w:r>
            <w:r w:rsidRPr="002B5BB3">
              <w:rPr>
                <w:rFonts w:eastAsia="MS Mincho" w:cs="Arial"/>
                <w:lang w:eastAsia="ja-JP"/>
              </w:rPr>
              <w:t>40702810900000005674 в ОАО АБ «Россия» г. Санкт-Петербург</w:t>
            </w:r>
          </w:p>
          <w:p w:rsidR="002B5BB3" w:rsidRPr="002B5BB3" w:rsidRDefault="002B5BB3" w:rsidP="002B5BB3">
            <w:pPr>
              <w:jc w:val="both"/>
              <w:rPr>
                <w:rFonts w:eastAsia="MS Mincho" w:cs="Arial"/>
                <w:lang w:eastAsia="ja-JP"/>
              </w:rPr>
            </w:pPr>
            <w:r w:rsidRPr="002B5BB3">
              <w:rPr>
                <w:color w:val="000000"/>
                <w:lang w:eastAsia="ar-SA"/>
              </w:rPr>
              <w:t xml:space="preserve">К/с </w:t>
            </w:r>
            <w:r w:rsidRPr="002B5BB3">
              <w:rPr>
                <w:rFonts w:eastAsia="MS Mincho" w:cs="Arial"/>
                <w:lang w:eastAsia="ja-JP"/>
              </w:rPr>
              <w:t>30101810800000000861 в Северо-</w:t>
            </w:r>
          </w:p>
          <w:p w:rsidR="002B5BB3" w:rsidRPr="002B5BB3" w:rsidRDefault="002B5BB3" w:rsidP="002B5BB3">
            <w:pPr>
              <w:jc w:val="both"/>
              <w:rPr>
                <w:rFonts w:eastAsia="MS Mincho" w:cs="Arial"/>
                <w:lang w:eastAsia="ja-JP"/>
              </w:rPr>
            </w:pPr>
            <w:r w:rsidRPr="002B5BB3">
              <w:rPr>
                <w:rFonts w:eastAsia="MS Mincho" w:cs="Arial"/>
                <w:lang w:eastAsia="ja-JP"/>
              </w:rPr>
              <w:t xml:space="preserve">Западном Главном Управлении Банка </w:t>
            </w:r>
          </w:p>
          <w:p w:rsidR="002B5BB3" w:rsidRPr="002B5BB3" w:rsidRDefault="002B5BB3" w:rsidP="002B5BB3">
            <w:pPr>
              <w:jc w:val="both"/>
              <w:rPr>
                <w:rFonts w:eastAsia="MS Mincho" w:cs="Arial"/>
                <w:lang w:eastAsia="ja-JP"/>
              </w:rPr>
            </w:pPr>
            <w:r w:rsidRPr="002B5BB3">
              <w:rPr>
                <w:rFonts w:eastAsia="MS Mincho" w:cs="Arial"/>
                <w:lang w:eastAsia="ja-JP"/>
              </w:rPr>
              <w:t xml:space="preserve">России </w:t>
            </w:r>
          </w:p>
          <w:p w:rsidR="002B5BB3" w:rsidRPr="002B5BB3" w:rsidRDefault="002B5BB3" w:rsidP="002B5BB3">
            <w:pPr>
              <w:suppressAutoHyphens/>
              <w:rPr>
                <w:color w:val="000000"/>
                <w:lang w:eastAsia="ar-SA"/>
              </w:rPr>
            </w:pPr>
            <w:r w:rsidRPr="002B5BB3">
              <w:rPr>
                <w:color w:val="000000"/>
                <w:lang w:eastAsia="ar-SA"/>
              </w:rPr>
              <w:t xml:space="preserve">Телефон: (347) 250-23-39,250-26-37 </w:t>
            </w:r>
          </w:p>
          <w:p w:rsidR="002B5BB3" w:rsidRPr="002B5BB3" w:rsidRDefault="002B5BB3" w:rsidP="002B5BB3">
            <w:pPr>
              <w:suppressAutoHyphens/>
              <w:rPr>
                <w:color w:val="000000"/>
                <w:lang w:eastAsia="ar-SA"/>
              </w:rPr>
            </w:pPr>
            <w:r w:rsidRPr="002B5BB3">
              <w:rPr>
                <w:color w:val="000000"/>
                <w:lang w:eastAsia="ar-SA"/>
              </w:rPr>
              <w:t>Факс: (347) 250-73-01</w:t>
            </w:r>
          </w:p>
          <w:p w:rsidR="002B5BB3" w:rsidRPr="002B5BB3" w:rsidRDefault="002B5BB3" w:rsidP="002B5BB3">
            <w:pPr>
              <w:tabs>
                <w:tab w:val="left" w:pos="675"/>
                <w:tab w:val="left" w:pos="993"/>
                <w:tab w:val="left" w:pos="1418"/>
                <w:tab w:val="left" w:pos="9747"/>
              </w:tabs>
              <w:suppressAutoHyphens/>
              <w:spacing w:after="120" w:line="312" w:lineRule="auto"/>
              <w:jc w:val="both"/>
              <w:rPr>
                <w:b/>
                <w:sz w:val="22"/>
                <w:szCs w:val="22"/>
                <w:lang w:eastAsia="ar-SA"/>
              </w:rPr>
            </w:pPr>
            <w:r w:rsidRPr="002B5BB3">
              <w:rPr>
                <w:color w:val="000000"/>
                <w:sz w:val="22"/>
                <w:szCs w:val="22"/>
                <w:lang w:eastAsia="ar-SA"/>
              </w:rPr>
              <w:t xml:space="preserve">Адрес электронной почты: </w:t>
            </w:r>
            <w:r w:rsidRPr="002B5BB3">
              <w:rPr>
                <w:color w:val="000000"/>
                <w:sz w:val="22"/>
                <w:szCs w:val="22"/>
                <w:lang w:val="en-US" w:eastAsia="ar-SA"/>
              </w:rPr>
              <w:t>info</w:t>
            </w:r>
            <w:r w:rsidRPr="002B5BB3">
              <w:rPr>
                <w:color w:val="000000"/>
                <w:sz w:val="22"/>
                <w:szCs w:val="22"/>
                <w:lang w:eastAsia="ar-SA"/>
              </w:rPr>
              <w:t>@</w:t>
            </w:r>
            <w:proofErr w:type="spellStart"/>
            <w:r w:rsidRPr="002B5BB3">
              <w:rPr>
                <w:color w:val="000000"/>
                <w:sz w:val="22"/>
                <w:szCs w:val="22"/>
                <w:lang w:val="en-US" w:eastAsia="ar-SA"/>
              </w:rPr>
              <w:t>bashtel</w:t>
            </w:r>
            <w:proofErr w:type="spellEnd"/>
            <w:r w:rsidRPr="002B5BB3">
              <w:rPr>
                <w:color w:val="000000"/>
                <w:sz w:val="22"/>
                <w:szCs w:val="22"/>
                <w:lang w:eastAsia="ar-SA"/>
              </w:rPr>
              <w:t>.</w:t>
            </w:r>
            <w:proofErr w:type="spellStart"/>
            <w:r w:rsidRPr="002B5BB3">
              <w:rPr>
                <w:color w:val="000000"/>
                <w:sz w:val="22"/>
                <w:szCs w:val="22"/>
                <w:lang w:val="en-US" w:eastAsia="ar-SA"/>
              </w:rPr>
              <w:t>ru</w:t>
            </w:r>
            <w:proofErr w:type="spellEnd"/>
          </w:p>
        </w:tc>
      </w:tr>
      <w:tr w:rsidR="002B5BB3" w:rsidRPr="002B5BB3" w:rsidTr="00584557">
        <w:tblPrEx>
          <w:tblCellMar>
            <w:top w:w="28" w:type="dxa"/>
            <w:left w:w="28" w:type="dxa"/>
            <w:bottom w:w="28" w:type="dxa"/>
            <w:right w:w="28" w:type="dxa"/>
          </w:tblCellMar>
          <w:tblLook w:val="01E0" w:firstRow="1" w:lastRow="1" w:firstColumn="1" w:lastColumn="1" w:noHBand="0" w:noVBand="0"/>
        </w:tblPrEx>
        <w:tc>
          <w:tcPr>
            <w:tcW w:w="4540" w:type="dxa"/>
          </w:tcPr>
          <w:p w:rsidR="002B5BB3" w:rsidRPr="002B5BB3" w:rsidRDefault="002B5BB3" w:rsidP="002B5BB3">
            <w:pPr>
              <w:suppressAutoHyphens/>
              <w:rPr>
                <w:rFonts w:ascii="Arial" w:eastAsia="MS Mincho" w:hAnsi="Arial" w:cs="Arial"/>
                <w:lang w:eastAsia="ja-JP"/>
              </w:rPr>
            </w:pPr>
            <w:r w:rsidRPr="002B5BB3">
              <w:rPr>
                <w:rFonts w:eastAsia="MS Mincho"/>
                <w:sz w:val="26"/>
                <w:szCs w:val="26"/>
                <w:lang w:eastAsia="ja-JP"/>
              </w:rPr>
              <w:t>Поставщик</w:t>
            </w:r>
          </w:p>
        </w:tc>
        <w:tc>
          <w:tcPr>
            <w:tcW w:w="5099" w:type="dxa"/>
            <w:gridSpan w:val="3"/>
          </w:tcPr>
          <w:p w:rsidR="002B5BB3" w:rsidRPr="002B5BB3" w:rsidRDefault="002B5BB3" w:rsidP="002B5BB3">
            <w:pPr>
              <w:suppressAutoHyphens/>
              <w:rPr>
                <w:rFonts w:ascii="Arial" w:eastAsia="MS Mincho" w:hAnsi="Arial" w:cs="Arial"/>
                <w:lang w:eastAsia="ja-JP"/>
              </w:rPr>
            </w:pPr>
            <w:r w:rsidRPr="002B5BB3">
              <w:rPr>
                <w:rFonts w:eastAsia="MS Mincho"/>
                <w:sz w:val="26"/>
                <w:szCs w:val="26"/>
                <w:lang w:eastAsia="ja-JP"/>
              </w:rPr>
              <w:t>Покупатель</w:t>
            </w:r>
          </w:p>
        </w:tc>
        <w:tc>
          <w:tcPr>
            <w:tcW w:w="3607" w:type="dxa"/>
            <w:gridSpan w:val="2"/>
            <w:hideMark/>
          </w:tcPr>
          <w:p w:rsidR="002B5BB3" w:rsidRPr="002B5BB3" w:rsidRDefault="002B5BB3" w:rsidP="002B5BB3">
            <w:pPr>
              <w:suppressAutoHyphens/>
              <w:rPr>
                <w:b/>
                <w:bCs/>
                <w:lang w:eastAsia="ar-SA"/>
              </w:rPr>
            </w:pPr>
          </w:p>
        </w:tc>
        <w:tc>
          <w:tcPr>
            <w:tcW w:w="1359" w:type="dxa"/>
          </w:tcPr>
          <w:p w:rsidR="002B5BB3" w:rsidRPr="002B5BB3" w:rsidRDefault="002B5BB3" w:rsidP="002B5BB3">
            <w:pPr>
              <w:suppressAutoHyphens/>
              <w:rPr>
                <w:b/>
                <w:bCs/>
                <w:lang w:eastAsia="ar-SA"/>
              </w:rPr>
            </w:pPr>
            <w:r w:rsidRPr="002B5BB3">
              <w:rPr>
                <w:rFonts w:ascii="Arial" w:eastAsia="MS Mincho" w:hAnsi="Arial" w:cs="Arial"/>
                <w:lang w:eastAsia="ja-JP"/>
              </w:rPr>
              <w:t>Покупатель</w:t>
            </w:r>
          </w:p>
        </w:tc>
        <w:tc>
          <w:tcPr>
            <w:tcW w:w="4219" w:type="dxa"/>
          </w:tcPr>
          <w:p w:rsidR="002B5BB3" w:rsidRPr="002B5BB3" w:rsidRDefault="002B5BB3" w:rsidP="002B5BB3">
            <w:pPr>
              <w:suppressAutoHyphens/>
              <w:rPr>
                <w:b/>
                <w:bCs/>
                <w:lang w:eastAsia="ar-SA"/>
              </w:rPr>
            </w:pPr>
            <w:r w:rsidRPr="002B5BB3">
              <w:rPr>
                <w:rFonts w:ascii="Arial" w:eastAsia="MS Mincho" w:hAnsi="Arial" w:cs="Arial"/>
                <w:lang w:eastAsia="ja-JP"/>
              </w:rPr>
              <w:t>Поставщик</w:t>
            </w:r>
          </w:p>
        </w:tc>
      </w:tr>
      <w:tr w:rsidR="002B5BB3" w:rsidRPr="002B5BB3" w:rsidTr="00584557">
        <w:tblPrEx>
          <w:tblCellMar>
            <w:top w:w="28" w:type="dxa"/>
            <w:left w:w="28" w:type="dxa"/>
            <w:bottom w:w="28" w:type="dxa"/>
            <w:right w:w="28" w:type="dxa"/>
          </w:tblCellMar>
          <w:tblLook w:val="01E0" w:firstRow="1" w:lastRow="1" w:firstColumn="1" w:lastColumn="1" w:noHBand="0" w:noVBand="0"/>
        </w:tblPrEx>
        <w:tc>
          <w:tcPr>
            <w:tcW w:w="4540" w:type="dxa"/>
          </w:tcPr>
          <w:p w:rsidR="002B5BB3" w:rsidRPr="002B5BB3" w:rsidRDefault="002B5BB3" w:rsidP="002B5BB3">
            <w:pPr>
              <w:suppressAutoHyphens/>
              <w:rPr>
                <w:rFonts w:eastAsia="MS Mincho"/>
                <w:sz w:val="26"/>
                <w:szCs w:val="26"/>
                <w:lang w:eastAsia="ja-JP"/>
              </w:rPr>
            </w:pPr>
          </w:p>
        </w:tc>
        <w:tc>
          <w:tcPr>
            <w:tcW w:w="5099" w:type="dxa"/>
            <w:gridSpan w:val="3"/>
          </w:tcPr>
          <w:p w:rsidR="002B5BB3" w:rsidRPr="002B5BB3" w:rsidRDefault="002B5BB3" w:rsidP="002B5BB3">
            <w:pPr>
              <w:suppressAutoHyphens/>
              <w:rPr>
                <w:rFonts w:eastAsia="MS Mincho"/>
                <w:sz w:val="26"/>
                <w:szCs w:val="26"/>
                <w:lang w:eastAsia="ja-JP"/>
              </w:rPr>
            </w:pPr>
            <w:r w:rsidRPr="002B5BB3">
              <w:rPr>
                <w:rFonts w:eastAsia="MS Mincho"/>
                <w:sz w:val="26"/>
                <w:szCs w:val="26"/>
                <w:lang w:eastAsia="ja-JP"/>
              </w:rPr>
              <w:t>Генеральный директор</w:t>
            </w:r>
          </w:p>
          <w:p w:rsidR="002B5BB3" w:rsidRPr="002B5BB3" w:rsidRDefault="002B5BB3" w:rsidP="002B5BB3">
            <w:pPr>
              <w:suppressAutoHyphens/>
              <w:rPr>
                <w:rFonts w:eastAsia="MS Mincho"/>
                <w:sz w:val="26"/>
                <w:szCs w:val="26"/>
                <w:lang w:eastAsia="ja-JP"/>
              </w:rPr>
            </w:pPr>
            <w:r w:rsidRPr="002B5BB3">
              <w:rPr>
                <w:lang w:eastAsia="ar-SA"/>
              </w:rPr>
              <w:t>ПАО «Башинформсвязь»</w:t>
            </w:r>
          </w:p>
        </w:tc>
        <w:tc>
          <w:tcPr>
            <w:tcW w:w="3607" w:type="dxa"/>
            <w:gridSpan w:val="2"/>
          </w:tcPr>
          <w:p w:rsidR="002B5BB3" w:rsidRPr="002B5BB3" w:rsidRDefault="002B5BB3" w:rsidP="002B5BB3">
            <w:pPr>
              <w:suppressAutoHyphens/>
              <w:rPr>
                <w:rFonts w:ascii="Arial" w:eastAsia="MS Mincho" w:hAnsi="Arial" w:cs="Arial"/>
                <w:lang w:eastAsia="ja-JP"/>
              </w:rPr>
            </w:pPr>
          </w:p>
        </w:tc>
        <w:tc>
          <w:tcPr>
            <w:tcW w:w="1359" w:type="dxa"/>
          </w:tcPr>
          <w:p w:rsidR="002B5BB3" w:rsidRPr="002B5BB3" w:rsidRDefault="002B5BB3" w:rsidP="002B5BB3">
            <w:pPr>
              <w:suppressAutoHyphens/>
              <w:rPr>
                <w:rFonts w:ascii="Arial" w:eastAsia="MS Mincho" w:hAnsi="Arial" w:cs="Arial"/>
                <w:lang w:eastAsia="ja-JP"/>
              </w:rPr>
            </w:pPr>
          </w:p>
        </w:tc>
        <w:tc>
          <w:tcPr>
            <w:tcW w:w="4219" w:type="dxa"/>
          </w:tcPr>
          <w:p w:rsidR="002B5BB3" w:rsidRPr="002B5BB3" w:rsidRDefault="002B5BB3" w:rsidP="002B5BB3">
            <w:pPr>
              <w:suppressAutoHyphens/>
              <w:rPr>
                <w:rFonts w:ascii="Arial" w:eastAsia="MS Mincho" w:hAnsi="Arial" w:cs="Arial"/>
                <w:lang w:eastAsia="ja-JP"/>
              </w:rPr>
            </w:pPr>
          </w:p>
        </w:tc>
      </w:tr>
      <w:tr w:rsidR="002B5BB3" w:rsidRPr="002B5BB3" w:rsidTr="00584557">
        <w:tblPrEx>
          <w:tblCellMar>
            <w:top w:w="28" w:type="dxa"/>
            <w:left w:w="28" w:type="dxa"/>
            <w:bottom w:w="28" w:type="dxa"/>
            <w:right w:w="28" w:type="dxa"/>
          </w:tblCellMar>
          <w:tblLook w:val="01E0" w:firstRow="1" w:lastRow="1" w:firstColumn="1" w:lastColumn="1" w:noHBand="0" w:noVBand="0"/>
        </w:tblPrEx>
        <w:tc>
          <w:tcPr>
            <w:tcW w:w="4540" w:type="dxa"/>
          </w:tcPr>
          <w:p w:rsidR="002B5BB3" w:rsidRPr="002B5BB3" w:rsidRDefault="002B5BB3" w:rsidP="002B5BB3">
            <w:pPr>
              <w:suppressAutoHyphens/>
              <w:rPr>
                <w:rFonts w:eastAsia="MS Mincho"/>
                <w:sz w:val="26"/>
                <w:szCs w:val="26"/>
                <w:lang w:eastAsia="ja-JP"/>
              </w:rPr>
            </w:pPr>
          </w:p>
        </w:tc>
        <w:tc>
          <w:tcPr>
            <w:tcW w:w="5099" w:type="dxa"/>
            <w:gridSpan w:val="3"/>
          </w:tcPr>
          <w:p w:rsidR="002B5BB3" w:rsidRPr="002B5BB3" w:rsidRDefault="002B5BB3" w:rsidP="002B5BB3">
            <w:pPr>
              <w:suppressAutoHyphens/>
              <w:rPr>
                <w:rFonts w:eastAsia="MS Mincho"/>
                <w:sz w:val="26"/>
                <w:szCs w:val="26"/>
                <w:lang w:eastAsia="ja-JP"/>
              </w:rPr>
            </w:pPr>
          </w:p>
        </w:tc>
        <w:tc>
          <w:tcPr>
            <w:tcW w:w="3607" w:type="dxa"/>
            <w:gridSpan w:val="2"/>
          </w:tcPr>
          <w:p w:rsidR="002B5BB3" w:rsidRPr="002B5BB3" w:rsidRDefault="002B5BB3" w:rsidP="002B5BB3">
            <w:pPr>
              <w:suppressAutoHyphens/>
              <w:rPr>
                <w:rFonts w:ascii="Arial" w:eastAsia="MS Mincho" w:hAnsi="Arial" w:cs="Arial"/>
                <w:lang w:eastAsia="ja-JP"/>
              </w:rPr>
            </w:pPr>
          </w:p>
        </w:tc>
        <w:tc>
          <w:tcPr>
            <w:tcW w:w="1359" w:type="dxa"/>
          </w:tcPr>
          <w:p w:rsidR="002B5BB3" w:rsidRPr="002B5BB3" w:rsidRDefault="002B5BB3" w:rsidP="002B5BB3">
            <w:pPr>
              <w:suppressAutoHyphens/>
              <w:rPr>
                <w:rFonts w:ascii="Arial" w:eastAsia="MS Mincho" w:hAnsi="Arial" w:cs="Arial"/>
                <w:lang w:eastAsia="ja-JP"/>
              </w:rPr>
            </w:pPr>
          </w:p>
        </w:tc>
        <w:tc>
          <w:tcPr>
            <w:tcW w:w="4219" w:type="dxa"/>
          </w:tcPr>
          <w:p w:rsidR="002B5BB3" w:rsidRPr="002B5BB3" w:rsidRDefault="002B5BB3" w:rsidP="002B5BB3">
            <w:pPr>
              <w:suppressAutoHyphens/>
              <w:rPr>
                <w:rFonts w:ascii="Arial" w:eastAsia="MS Mincho" w:hAnsi="Arial" w:cs="Arial"/>
                <w:lang w:eastAsia="ja-JP"/>
              </w:rPr>
            </w:pPr>
          </w:p>
        </w:tc>
      </w:tr>
      <w:tr w:rsidR="002B5BB3" w:rsidRPr="002B5BB3" w:rsidTr="00584557">
        <w:tblPrEx>
          <w:tblCellMar>
            <w:top w:w="28" w:type="dxa"/>
            <w:left w:w="28" w:type="dxa"/>
            <w:bottom w:w="28" w:type="dxa"/>
            <w:right w:w="28" w:type="dxa"/>
          </w:tblCellMar>
          <w:tblLook w:val="01E0" w:firstRow="1" w:lastRow="1" w:firstColumn="1" w:lastColumn="1" w:noHBand="0" w:noVBand="0"/>
        </w:tblPrEx>
        <w:tc>
          <w:tcPr>
            <w:tcW w:w="4540" w:type="dxa"/>
          </w:tcPr>
          <w:p w:rsidR="002B5BB3" w:rsidRPr="002B5BB3" w:rsidRDefault="002B5BB3" w:rsidP="002B5BB3">
            <w:pPr>
              <w:suppressAutoHyphens/>
              <w:rPr>
                <w:rFonts w:eastAsia="MS Mincho"/>
                <w:sz w:val="26"/>
                <w:szCs w:val="26"/>
                <w:lang w:eastAsia="ja-JP"/>
              </w:rPr>
            </w:pPr>
            <w:r w:rsidRPr="002B5BB3">
              <w:rPr>
                <w:rFonts w:eastAsia="MS Mincho"/>
                <w:sz w:val="26"/>
                <w:szCs w:val="26"/>
                <w:lang w:eastAsia="ja-JP"/>
              </w:rPr>
              <w:t>________________ / ________________</w:t>
            </w:r>
          </w:p>
        </w:tc>
        <w:tc>
          <w:tcPr>
            <w:tcW w:w="5099" w:type="dxa"/>
            <w:gridSpan w:val="3"/>
          </w:tcPr>
          <w:p w:rsidR="002B5BB3" w:rsidRPr="002B5BB3" w:rsidRDefault="002B5BB3" w:rsidP="002B5BB3">
            <w:pPr>
              <w:suppressAutoHyphens/>
              <w:rPr>
                <w:rFonts w:eastAsia="MS Mincho"/>
                <w:sz w:val="26"/>
                <w:szCs w:val="26"/>
                <w:lang w:eastAsia="ja-JP"/>
              </w:rPr>
            </w:pPr>
            <w:r w:rsidRPr="002B5BB3">
              <w:rPr>
                <w:rFonts w:eastAsia="MS Mincho"/>
                <w:sz w:val="26"/>
                <w:szCs w:val="26"/>
                <w:lang w:eastAsia="ja-JP"/>
              </w:rPr>
              <w:t xml:space="preserve">_____________ / М.Г. </w:t>
            </w:r>
            <w:proofErr w:type="spellStart"/>
            <w:r w:rsidRPr="002B5BB3">
              <w:rPr>
                <w:rFonts w:eastAsia="MS Mincho"/>
                <w:sz w:val="26"/>
                <w:szCs w:val="26"/>
                <w:lang w:eastAsia="ja-JP"/>
              </w:rPr>
              <w:t>Долгоаршинных</w:t>
            </w:r>
            <w:proofErr w:type="spellEnd"/>
          </w:p>
        </w:tc>
        <w:tc>
          <w:tcPr>
            <w:tcW w:w="3607" w:type="dxa"/>
            <w:gridSpan w:val="2"/>
          </w:tcPr>
          <w:p w:rsidR="002B5BB3" w:rsidRPr="002B5BB3" w:rsidRDefault="002B5BB3" w:rsidP="002B5BB3">
            <w:pPr>
              <w:suppressAutoHyphens/>
              <w:rPr>
                <w:rFonts w:ascii="Arial" w:eastAsia="MS Mincho" w:hAnsi="Arial" w:cs="Arial"/>
                <w:lang w:eastAsia="ja-JP"/>
              </w:rPr>
            </w:pPr>
          </w:p>
        </w:tc>
        <w:tc>
          <w:tcPr>
            <w:tcW w:w="1359" w:type="dxa"/>
          </w:tcPr>
          <w:p w:rsidR="002B5BB3" w:rsidRPr="002B5BB3" w:rsidRDefault="002B5BB3" w:rsidP="002B5BB3">
            <w:pPr>
              <w:suppressAutoHyphens/>
              <w:rPr>
                <w:rFonts w:ascii="Arial" w:eastAsia="MS Mincho" w:hAnsi="Arial" w:cs="Arial"/>
                <w:lang w:eastAsia="ja-JP"/>
              </w:rPr>
            </w:pPr>
          </w:p>
        </w:tc>
        <w:tc>
          <w:tcPr>
            <w:tcW w:w="4219" w:type="dxa"/>
          </w:tcPr>
          <w:p w:rsidR="002B5BB3" w:rsidRPr="002B5BB3" w:rsidRDefault="002B5BB3" w:rsidP="002B5BB3">
            <w:pPr>
              <w:suppressAutoHyphens/>
              <w:rPr>
                <w:rFonts w:ascii="Arial" w:eastAsia="MS Mincho" w:hAnsi="Arial" w:cs="Arial"/>
                <w:lang w:eastAsia="ja-JP"/>
              </w:rPr>
            </w:pPr>
          </w:p>
        </w:tc>
      </w:tr>
      <w:tr w:rsidR="002B5BB3" w:rsidRPr="002B5BB3" w:rsidTr="00584557">
        <w:tblPrEx>
          <w:tblCellMar>
            <w:top w:w="28" w:type="dxa"/>
            <w:left w:w="28" w:type="dxa"/>
            <w:bottom w:w="28" w:type="dxa"/>
            <w:right w:w="28" w:type="dxa"/>
          </w:tblCellMar>
          <w:tblLook w:val="01E0" w:firstRow="1" w:lastRow="1" w:firstColumn="1" w:lastColumn="1" w:noHBand="0" w:noVBand="0"/>
        </w:tblPrEx>
        <w:tc>
          <w:tcPr>
            <w:tcW w:w="4540" w:type="dxa"/>
          </w:tcPr>
          <w:p w:rsidR="002B5BB3" w:rsidRPr="002B5BB3" w:rsidRDefault="002B5BB3" w:rsidP="002B5BB3">
            <w:pPr>
              <w:suppressAutoHyphens/>
              <w:rPr>
                <w:rFonts w:eastAsia="MS Mincho"/>
                <w:sz w:val="26"/>
                <w:szCs w:val="26"/>
                <w:lang w:eastAsia="ja-JP"/>
              </w:rPr>
            </w:pPr>
            <w:proofErr w:type="spellStart"/>
            <w:r w:rsidRPr="002B5BB3">
              <w:rPr>
                <w:rFonts w:eastAsia="MS Mincho"/>
                <w:sz w:val="26"/>
                <w:szCs w:val="26"/>
                <w:lang w:eastAsia="ja-JP"/>
              </w:rPr>
              <w:t>м.п</w:t>
            </w:r>
            <w:proofErr w:type="spellEnd"/>
            <w:r w:rsidRPr="002B5BB3">
              <w:rPr>
                <w:rFonts w:eastAsia="MS Mincho"/>
                <w:sz w:val="26"/>
                <w:szCs w:val="26"/>
                <w:lang w:eastAsia="ja-JP"/>
              </w:rPr>
              <w:t>.</w:t>
            </w:r>
          </w:p>
        </w:tc>
        <w:tc>
          <w:tcPr>
            <w:tcW w:w="5099" w:type="dxa"/>
            <w:gridSpan w:val="3"/>
          </w:tcPr>
          <w:p w:rsidR="002B5BB3" w:rsidRPr="002B5BB3" w:rsidRDefault="002B5BB3" w:rsidP="002B5BB3">
            <w:pPr>
              <w:suppressAutoHyphens/>
              <w:rPr>
                <w:rFonts w:eastAsia="MS Mincho"/>
                <w:sz w:val="26"/>
                <w:szCs w:val="26"/>
                <w:lang w:eastAsia="ja-JP"/>
              </w:rPr>
            </w:pPr>
            <w:proofErr w:type="spellStart"/>
            <w:r w:rsidRPr="002B5BB3">
              <w:rPr>
                <w:rFonts w:eastAsia="MS Mincho"/>
                <w:sz w:val="26"/>
                <w:szCs w:val="26"/>
                <w:lang w:eastAsia="ja-JP"/>
              </w:rPr>
              <w:t>м.п</w:t>
            </w:r>
            <w:proofErr w:type="spellEnd"/>
            <w:r w:rsidRPr="002B5BB3">
              <w:rPr>
                <w:rFonts w:eastAsia="MS Mincho"/>
                <w:sz w:val="26"/>
                <w:szCs w:val="26"/>
                <w:lang w:eastAsia="ja-JP"/>
              </w:rPr>
              <w:t>.</w:t>
            </w:r>
          </w:p>
        </w:tc>
        <w:tc>
          <w:tcPr>
            <w:tcW w:w="3607" w:type="dxa"/>
            <w:gridSpan w:val="2"/>
          </w:tcPr>
          <w:p w:rsidR="002B5BB3" w:rsidRPr="002B5BB3" w:rsidRDefault="002B5BB3" w:rsidP="002B5BB3">
            <w:pPr>
              <w:suppressAutoHyphens/>
              <w:rPr>
                <w:rFonts w:ascii="Arial" w:eastAsia="MS Mincho" w:hAnsi="Arial" w:cs="Arial"/>
                <w:lang w:eastAsia="ja-JP"/>
              </w:rPr>
            </w:pPr>
          </w:p>
        </w:tc>
        <w:tc>
          <w:tcPr>
            <w:tcW w:w="1359" w:type="dxa"/>
          </w:tcPr>
          <w:p w:rsidR="002B5BB3" w:rsidRPr="002B5BB3" w:rsidRDefault="002B5BB3" w:rsidP="002B5BB3">
            <w:pPr>
              <w:suppressAutoHyphens/>
              <w:rPr>
                <w:rFonts w:ascii="Arial" w:eastAsia="MS Mincho" w:hAnsi="Arial" w:cs="Arial"/>
                <w:lang w:eastAsia="ja-JP"/>
              </w:rPr>
            </w:pPr>
          </w:p>
        </w:tc>
        <w:tc>
          <w:tcPr>
            <w:tcW w:w="4219" w:type="dxa"/>
          </w:tcPr>
          <w:p w:rsidR="002B5BB3" w:rsidRPr="002B5BB3" w:rsidRDefault="002B5BB3" w:rsidP="002B5BB3">
            <w:pPr>
              <w:suppressAutoHyphens/>
              <w:rPr>
                <w:rFonts w:ascii="Arial" w:eastAsia="MS Mincho" w:hAnsi="Arial" w:cs="Arial"/>
                <w:lang w:eastAsia="ja-JP"/>
              </w:rPr>
            </w:pPr>
          </w:p>
        </w:tc>
      </w:tr>
    </w:tbl>
    <w:p w:rsidR="002B5BB3" w:rsidRPr="002B5BB3" w:rsidRDefault="002B5BB3" w:rsidP="002B5BB3">
      <w:pPr>
        <w:jc w:val="right"/>
        <w:rPr>
          <w:rFonts w:eastAsia="MS Mincho"/>
          <w:sz w:val="26"/>
          <w:szCs w:val="26"/>
          <w:lang w:eastAsia="ja-JP"/>
        </w:rPr>
      </w:pPr>
      <w:r w:rsidRPr="002B5BB3">
        <w:rPr>
          <w:rFonts w:eastAsia="MS Mincho"/>
          <w:sz w:val="26"/>
          <w:szCs w:val="26"/>
          <w:lang w:eastAsia="ja-JP"/>
        </w:rPr>
        <w:br w:type="page"/>
        <w:t>Приложение № 1</w:t>
      </w:r>
    </w:p>
    <w:p w:rsidR="002B5BB3" w:rsidRPr="002B5BB3" w:rsidRDefault="002B5BB3" w:rsidP="002B5BB3">
      <w:pPr>
        <w:jc w:val="right"/>
        <w:rPr>
          <w:rFonts w:eastAsia="MS Mincho"/>
          <w:sz w:val="26"/>
          <w:szCs w:val="26"/>
          <w:lang w:eastAsia="ja-JP"/>
        </w:rPr>
      </w:pPr>
      <w:r w:rsidRPr="002B5BB3">
        <w:rPr>
          <w:rFonts w:eastAsia="MS Mincho"/>
          <w:sz w:val="26"/>
          <w:szCs w:val="26"/>
          <w:lang w:eastAsia="ja-JP"/>
        </w:rPr>
        <w:t>к Договору № ____ от «____» ________ 201</w:t>
      </w:r>
      <w:r w:rsidR="00E00256">
        <w:rPr>
          <w:rFonts w:eastAsia="MS Mincho"/>
          <w:sz w:val="26"/>
          <w:szCs w:val="26"/>
          <w:lang w:eastAsia="ja-JP"/>
        </w:rPr>
        <w:t>_</w:t>
      </w:r>
      <w:r w:rsidRPr="002B5BB3">
        <w:rPr>
          <w:rFonts w:eastAsia="MS Mincho"/>
          <w:sz w:val="26"/>
          <w:szCs w:val="26"/>
          <w:lang w:eastAsia="ja-JP"/>
        </w:rPr>
        <w:t xml:space="preserve"> г.</w:t>
      </w:r>
    </w:p>
    <w:p w:rsidR="002B5BB3" w:rsidRPr="002B5BB3" w:rsidRDefault="002B5BB3" w:rsidP="002B5BB3">
      <w:pPr>
        <w:jc w:val="right"/>
        <w:rPr>
          <w:rFonts w:eastAsia="MS Mincho"/>
          <w:sz w:val="26"/>
          <w:szCs w:val="26"/>
          <w:lang w:eastAsia="ja-JP"/>
        </w:rPr>
      </w:pPr>
      <w:r w:rsidRPr="002B5BB3">
        <w:rPr>
          <w:rFonts w:eastAsia="MS Mincho"/>
          <w:sz w:val="26"/>
          <w:szCs w:val="26"/>
          <w:lang w:eastAsia="ja-JP"/>
        </w:rPr>
        <w:t>о поставке Оборудования (рамочный)</w:t>
      </w:r>
    </w:p>
    <w:p w:rsidR="002B5BB3" w:rsidRPr="002B5BB3" w:rsidRDefault="002B5BB3" w:rsidP="002B5BB3">
      <w:pPr>
        <w:jc w:val="center"/>
        <w:rPr>
          <w:rFonts w:eastAsia="MS Mincho"/>
          <w:sz w:val="26"/>
          <w:szCs w:val="26"/>
          <w:lang w:eastAsia="ja-JP"/>
        </w:rPr>
      </w:pPr>
    </w:p>
    <w:p w:rsidR="002B5BB3" w:rsidRPr="002B5BB3" w:rsidRDefault="002B5BB3" w:rsidP="002B5BB3">
      <w:pPr>
        <w:jc w:val="center"/>
        <w:rPr>
          <w:rFonts w:eastAsia="MS Mincho"/>
          <w:sz w:val="26"/>
          <w:szCs w:val="26"/>
          <w:lang w:eastAsia="ja-JP"/>
        </w:rPr>
      </w:pPr>
      <w:r w:rsidRPr="002B5BB3">
        <w:rPr>
          <w:rFonts w:eastAsia="MS Mincho"/>
          <w:sz w:val="26"/>
          <w:szCs w:val="26"/>
          <w:lang w:eastAsia="ja-JP"/>
        </w:rPr>
        <w:t>СПЕЦИФИКАЦИЯ</w:t>
      </w:r>
    </w:p>
    <w:p w:rsidR="002B5BB3" w:rsidRPr="002B5BB3" w:rsidRDefault="002B5BB3" w:rsidP="002B5BB3">
      <w:pPr>
        <w:jc w:val="both"/>
        <w:rPr>
          <w:rFonts w:eastAsia="MS Mincho"/>
          <w:sz w:val="26"/>
          <w:szCs w:val="26"/>
          <w:lang w:eastAsia="ja-JP"/>
        </w:rPr>
      </w:pP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г. Уфа</w:t>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t xml:space="preserve">       </w:t>
      </w:r>
      <w:proofErr w:type="gramStart"/>
      <w:r w:rsidRPr="002B5BB3">
        <w:rPr>
          <w:rFonts w:eastAsia="MS Mincho"/>
          <w:sz w:val="26"/>
          <w:szCs w:val="26"/>
          <w:lang w:eastAsia="ja-JP"/>
        </w:rPr>
        <w:t xml:space="preserve">   «</w:t>
      </w:r>
      <w:proofErr w:type="gramEnd"/>
      <w:r w:rsidRPr="002B5BB3">
        <w:rPr>
          <w:rFonts w:eastAsia="MS Mincho"/>
          <w:sz w:val="26"/>
          <w:szCs w:val="26"/>
          <w:lang w:eastAsia="ja-JP"/>
        </w:rPr>
        <w:t>____» ________ 2017 г.</w:t>
      </w:r>
    </w:p>
    <w:p w:rsidR="002B5BB3" w:rsidRPr="002B5BB3" w:rsidRDefault="002B5BB3" w:rsidP="002B5BB3">
      <w:pPr>
        <w:jc w:val="both"/>
        <w:rPr>
          <w:rFonts w:eastAsia="MS Mincho"/>
          <w:sz w:val="26"/>
          <w:szCs w:val="26"/>
          <w:lang w:eastAsia="ja-JP"/>
        </w:rPr>
      </w:pPr>
    </w:p>
    <w:tbl>
      <w:tblPr>
        <w:tblpPr w:leftFromText="180" w:rightFromText="180" w:vertAnchor="text" w:horzAnchor="margin" w:tblpXSpec="center" w:tblpY="210"/>
        <w:tblW w:w="10055" w:type="dxa"/>
        <w:tblLayout w:type="fixed"/>
        <w:tblLook w:val="00A0" w:firstRow="1" w:lastRow="0" w:firstColumn="1" w:lastColumn="0" w:noHBand="0" w:noVBand="0"/>
      </w:tblPr>
      <w:tblGrid>
        <w:gridCol w:w="450"/>
        <w:gridCol w:w="1667"/>
        <w:gridCol w:w="708"/>
        <w:gridCol w:w="2302"/>
        <w:gridCol w:w="709"/>
        <w:gridCol w:w="1276"/>
        <w:gridCol w:w="1559"/>
        <w:gridCol w:w="1384"/>
      </w:tblGrid>
      <w:tr w:rsidR="002B5BB3" w:rsidRPr="002B5BB3" w:rsidTr="00584557">
        <w:trPr>
          <w:trHeight w:val="1594"/>
        </w:trPr>
        <w:tc>
          <w:tcPr>
            <w:tcW w:w="450" w:type="dxa"/>
            <w:tcBorders>
              <w:top w:val="single" w:sz="8" w:space="0" w:color="auto"/>
              <w:left w:val="single" w:sz="8" w:space="0" w:color="auto"/>
              <w:bottom w:val="single" w:sz="4" w:space="0" w:color="auto"/>
              <w:right w:val="nil"/>
            </w:tcBorders>
            <w:tcMar>
              <w:left w:w="0" w:type="dxa"/>
              <w:right w:w="0" w:type="dxa"/>
            </w:tcMar>
            <w:vAlign w:val="center"/>
          </w:tcPr>
          <w:p w:rsidR="002B5BB3" w:rsidRPr="002B5BB3" w:rsidRDefault="002B5BB3" w:rsidP="002B5BB3">
            <w:pPr>
              <w:jc w:val="center"/>
              <w:rPr>
                <w:rFonts w:eastAsia="MS Mincho"/>
                <w:b/>
                <w:bCs/>
                <w:sz w:val="20"/>
                <w:szCs w:val="20"/>
                <w:lang w:val="en-US" w:eastAsia="ja-JP"/>
              </w:rPr>
            </w:pPr>
            <w:r w:rsidRPr="002B5BB3">
              <w:rPr>
                <w:rFonts w:eastAsia="MS Mincho"/>
                <w:b/>
                <w:bCs/>
                <w:sz w:val="20"/>
                <w:szCs w:val="20"/>
                <w:lang w:val="en-US" w:eastAsia="ja-JP"/>
              </w:rPr>
              <w:t>№ п/п</w:t>
            </w:r>
          </w:p>
        </w:tc>
        <w:tc>
          <w:tcPr>
            <w:tcW w:w="1667"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2B5BB3" w:rsidRPr="002B5BB3" w:rsidRDefault="002B5BB3" w:rsidP="002B5BB3">
            <w:pPr>
              <w:jc w:val="center"/>
              <w:rPr>
                <w:rFonts w:eastAsia="MS Mincho"/>
                <w:b/>
                <w:bCs/>
                <w:sz w:val="20"/>
                <w:szCs w:val="20"/>
                <w:lang w:eastAsia="ja-JP"/>
              </w:rPr>
            </w:pPr>
            <w:r w:rsidRPr="002B5BB3">
              <w:rPr>
                <w:rFonts w:eastAsia="MS Mincho"/>
                <w:b/>
                <w:bCs/>
                <w:sz w:val="20"/>
                <w:szCs w:val="20"/>
                <w:lang w:eastAsia="ja-JP"/>
              </w:rPr>
              <w:t>Серийный (заводской) номер, марка, модель и т.п.</w:t>
            </w:r>
          </w:p>
        </w:tc>
        <w:tc>
          <w:tcPr>
            <w:tcW w:w="708"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2B5BB3" w:rsidRPr="002B5BB3" w:rsidRDefault="002B5BB3" w:rsidP="002B5BB3">
            <w:pPr>
              <w:jc w:val="center"/>
              <w:rPr>
                <w:rFonts w:eastAsia="MS Mincho"/>
                <w:b/>
                <w:bCs/>
                <w:sz w:val="20"/>
                <w:szCs w:val="20"/>
                <w:lang w:val="en-US" w:eastAsia="ja-JP"/>
              </w:rPr>
            </w:pPr>
            <w:proofErr w:type="spellStart"/>
            <w:r w:rsidRPr="002B5BB3">
              <w:rPr>
                <w:rFonts w:eastAsia="MS Mincho"/>
                <w:b/>
                <w:bCs/>
                <w:sz w:val="20"/>
                <w:szCs w:val="20"/>
                <w:lang w:val="en-US" w:eastAsia="ja-JP"/>
              </w:rPr>
              <w:t>Производитель</w:t>
            </w:r>
            <w:proofErr w:type="spellEnd"/>
          </w:p>
        </w:tc>
        <w:tc>
          <w:tcPr>
            <w:tcW w:w="2302"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2B5BB3" w:rsidRPr="002B5BB3" w:rsidRDefault="002B5BB3" w:rsidP="002B5BB3">
            <w:pPr>
              <w:jc w:val="center"/>
              <w:rPr>
                <w:rFonts w:eastAsia="MS Mincho"/>
                <w:b/>
                <w:bCs/>
                <w:sz w:val="20"/>
                <w:szCs w:val="20"/>
                <w:lang w:val="en-US" w:eastAsia="ja-JP"/>
              </w:rPr>
            </w:pPr>
            <w:proofErr w:type="spellStart"/>
            <w:r w:rsidRPr="002B5BB3">
              <w:rPr>
                <w:rFonts w:eastAsia="MS Mincho"/>
                <w:b/>
                <w:bCs/>
                <w:sz w:val="20"/>
                <w:szCs w:val="20"/>
                <w:lang w:val="en-US" w:eastAsia="ja-JP"/>
              </w:rPr>
              <w:t>Наименование</w:t>
            </w:r>
            <w:proofErr w:type="spellEnd"/>
            <w:r w:rsidRPr="002B5BB3">
              <w:rPr>
                <w:rFonts w:eastAsia="MS Mincho"/>
                <w:b/>
                <w:bCs/>
                <w:sz w:val="20"/>
                <w:szCs w:val="20"/>
                <w:lang w:val="en-US" w:eastAsia="ja-JP"/>
              </w:rPr>
              <w:t xml:space="preserve"> (</w:t>
            </w:r>
            <w:proofErr w:type="spellStart"/>
            <w:r w:rsidRPr="002B5BB3">
              <w:rPr>
                <w:rFonts w:eastAsia="MS Mincho"/>
                <w:b/>
                <w:bCs/>
                <w:sz w:val="20"/>
                <w:szCs w:val="20"/>
                <w:lang w:val="en-US" w:eastAsia="ja-JP"/>
              </w:rPr>
              <w:t>описание</w:t>
            </w:r>
            <w:proofErr w:type="spellEnd"/>
            <w:r w:rsidRPr="002B5BB3">
              <w:rPr>
                <w:rFonts w:eastAsia="MS Mincho"/>
                <w:b/>
                <w:bCs/>
                <w:sz w:val="20"/>
                <w:szCs w:val="20"/>
                <w:lang w:val="en-US" w:eastAsia="ja-JP"/>
              </w:rPr>
              <w:t xml:space="preserve">) </w:t>
            </w:r>
            <w:proofErr w:type="spellStart"/>
            <w:r w:rsidRPr="002B5BB3">
              <w:rPr>
                <w:rFonts w:eastAsia="MS Mincho"/>
                <w:b/>
                <w:bCs/>
                <w:sz w:val="20"/>
                <w:szCs w:val="20"/>
                <w:lang w:val="en-US" w:eastAsia="ja-JP"/>
              </w:rPr>
              <w:t>Товара</w:t>
            </w:r>
            <w:proofErr w:type="spellEnd"/>
          </w:p>
        </w:tc>
        <w:tc>
          <w:tcPr>
            <w:tcW w:w="709"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2B5BB3" w:rsidRPr="002B5BB3" w:rsidRDefault="002B5BB3" w:rsidP="002B5BB3">
            <w:pPr>
              <w:jc w:val="center"/>
              <w:rPr>
                <w:rFonts w:eastAsia="MS Mincho"/>
                <w:b/>
                <w:bCs/>
                <w:sz w:val="20"/>
                <w:szCs w:val="20"/>
                <w:lang w:val="en-US" w:eastAsia="ja-JP"/>
              </w:rPr>
            </w:pPr>
            <w:proofErr w:type="spellStart"/>
            <w:r w:rsidRPr="002B5BB3">
              <w:rPr>
                <w:rFonts w:eastAsia="MS Mincho"/>
                <w:b/>
                <w:bCs/>
                <w:sz w:val="20"/>
                <w:szCs w:val="20"/>
                <w:lang w:val="en-US" w:eastAsia="ja-JP"/>
              </w:rPr>
              <w:t>Ед</w:t>
            </w:r>
            <w:proofErr w:type="spellEnd"/>
            <w:r w:rsidRPr="002B5BB3">
              <w:rPr>
                <w:rFonts w:eastAsia="MS Mincho"/>
                <w:b/>
                <w:bCs/>
                <w:sz w:val="20"/>
                <w:szCs w:val="20"/>
                <w:lang w:val="en-US" w:eastAsia="ja-JP"/>
              </w:rPr>
              <w:t xml:space="preserve"> </w:t>
            </w:r>
            <w:proofErr w:type="spellStart"/>
            <w:r w:rsidRPr="002B5BB3">
              <w:rPr>
                <w:rFonts w:eastAsia="MS Mincho"/>
                <w:b/>
                <w:bCs/>
                <w:sz w:val="20"/>
                <w:szCs w:val="20"/>
                <w:lang w:val="en-US" w:eastAsia="ja-JP"/>
              </w:rPr>
              <w:t>изм</w:t>
            </w:r>
            <w:proofErr w:type="spellEnd"/>
          </w:p>
        </w:tc>
        <w:tc>
          <w:tcPr>
            <w:tcW w:w="1276"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2B5BB3" w:rsidRPr="002B5BB3" w:rsidRDefault="002B5BB3" w:rsidP="002B5BB3">
            <w:pPr>
              <w:jc w:val="center"/>
              <w:rPr>
                <w:rFonts w:eastAsia="MS Mincho"/>
                <w:b/>
                <w:bCs/>
                <w:sz w:val="20"/>
                <w:szCs w:val="20"/>
                <w:lang w:eastAsia="ja-JP"/>
              </w:rPr>
            </w:pPr>
            <w:r w:rsidRPr="002B5BB3">
              <w:rPr>
                <w:rFonts w:eastAsia="MS Mincho"/>
                <w:b/>
                <w:bCs/>
                <w:sz w:val="20"/>
                <w:szCs w:val="20"/>
                <w:lang w:eastAsia="ja-JP"/>
              </w:rPr>
              <w:t>Цена за единицу Товара без учёта НДС (указывается в</w:t>
            </w:r>
            <w:r w:rsidRPr="002B5BB3">
              <w:rPr>
                <w:rFonts w:eastAsia="MS Mincho"/>
                <w:b/>
                <w:bCs/>
                <w:sz w:val="19"/>
                <w:szCs w:val="19"/>
              </w:rPr>
              <w:t xml:space="preserve"> рублях</w:t>
            </w:r>
            <w:r w:rsidRPr="002B5BB3">
              <w:rPr>
                <w:rFonts w:eastAsia="MS Mincho"/>
                <w:b/>
                <w:bCs/>
                <w:sz w:val="20"/>
                <w:szCs w:val="20"/>
                <w:lang w:eastAsia="ja-JP"/>
              </w:rPr>
              <w:t>)</w:t>
            </w:r>
          </w:p>
        </w:tc>
        <w:tc>
          <w:tcPr>
            <w:tcW w:w="1559" w:type="dxa"/>
            <w:tcBorders>
              <w:top w:val="single" w:sz="8" w:space="0" w:color="auto"/>
              <w:left w:val="single" w:sz="8" w:space="0" w:color="auto"/>
              <w:bottom w:val="single" w:sz="4" w:space="0" w:color="auto"/>
              <w:right w:val="single" w:sz="8" w:space="0" w:color="auto"/>
            </w:tcBorders>
            <w:tcMar>
              <w:left w:w="0" w:type="dxa"/>
              <w:right w:w="0" w:type="dxa"/>
            </w:tcMar>
          </w:tcPr>
          <w:p w:rsidR="002B5BB3" w:rsidRPr="002B5BB3" w:rsidRDefault="002B5BB3" w:rsidP="002B5BB3">
            <w:pPr>
              <w:jc w:val="center"/>
              <w:rPr>
                <w:rFonts w:eastAsia="MS Mincho"/>
                <w:b/>
                <w:bCs/>
                <w:sz w:val="20"/>
                <w:szCs w:val="20"/>
                <w:lang w:eastAsia="ja-JP"/>
              </w:rPr>
            </w:pPr>
          </w:p>
          <w:p w:rsidR="002B5BB3" w:rsidRPr="002B5BB3" w:rsidRDefault="002B5BB3" w:rsidP="002B5BB3">
            <w:pPr>
              <w:jc w:val="center"/>
              <w:rPr>
                <w:rFonts w:eastAsia="MS Mincho"/>
                <w:b/>
                <w:bCs/>
                <w:sz w:val="20"/>
                <w:szCs w:val="20"/>
                <w:lang w:eastAsia="ja-JP"/>
              </w:rPr>
            </w:pPr>
            <w:r w:rsidRPr="002B5BB3">
              <w:rPr>
                <w:rFonts w:eastAsia="MS Mincho"/>
                <w:b/>
                <w:bCs/>
                <w:sz w:val="20"/>
                <w:szCs w:val="20"/>
                <w:lang w:eastAsia="ja-JP"/>
              </w:rPr>
              <w:t>Цена за единицу Товара в том числе НДС (по ставке</w:t>
            </w:r>
            <w:r w:rsidRPr="002B5BB3">
              <w:rPr>
                <w:rFonts w:eastAsia="MS Mincho"/>
                <w:sz w:val="20"/>
                <w:szCs w:val="20"/>
                <w:lang w:eastAsia="ja-JP"/>
              </w:rPr>
              <w:t xml:space="preserve"> 18 %), </w:t>
            </w:r>
            <w:r w:rsidRPr="002B5BB3">
              <w:rPr>
                <w:rFonts w:eastAsia="MS Mincho"/>
                <w:b/>
                <w:bCs/>
                <w:sz w:val="20"/>
                <w:szCs w:val="20"/>
                <w:lang w:eastAsia="ja-JP"/>
              </w:rPr>
              <w:t>(указывается в</w:t>
            </w:r>
            <w:r w:rsidRPr="002B5BB3">
              <w:rPr>
                <w:rFonts w:eastAsia="MS Mincho"/>
                <w:b/>
                <w:bCs/>
                <w:sz w:val="19"/>
                <w:szCs w:val="19"/>
              </w:rPr>
              <w:t xml:space="preserve"> </w:t>
            </w:r>
            <w:proofErr w:type="gramStart"/>
            <w:r w:rsidRPr="002B5BB3">
              <w:rPr>
                <w:rFonts w:eastAsia="MS Mincho"/>
                <w:b/>
                <w:bCs/>
                <w:sz w:val="19"/>
                <w:szCs w:val="19"/>
              </w:rPr>
              <w:t>рублях</w:t>
            </w:r>
            <w:r w:rsidRPr="002B5BB3">
              <w:rPr>
                <w:rFonts w:eastAsia="MS Mincho"/>
                <w:b/>
                <w:bCs/>
                <w:sz w:val="20"/>
                <w:szCs w:val="20"/>
                <w:lang w:eastAsia="ja-JP"/>
              </w:rPr>
              <w:t xml:space="preserve"> )</w:t>
            </w:r>
            <w:proofErr w:type="gramEnd"/>
          </w:p>
        </w:tc>
        <w:tc>
          <w:tcPr>
            <w:tcW w:w="1384"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2B5BB3" w:rsidRPr="002B5BB3" w:rsidRDefault="002B5BB3" w:rsidP="002B5BB3">
            <w:pPr>
              <w:jc w:val="center"/>
              <w:rPr>
                <w:rFonts w:eastAsia="MS Mincho"/>
                <w:b/>
                <w:bCs/>
                <w:color w:val="000000"/>
                <w:sz w:val="20"/>
                <w:szCs w:val="20"/>
                <w:lang w:val="en-US"/>
              </w:rPr>
            </w:pPr>
            <w:proofErr w:type="spellStart"/>
            <w:r w:rsidRPr="002B5BB3">
              <w:rPr>
                <w:rFonts w:eastAsia="MS Mincho"/>
                <w:b/>
                <w:bCs/>
                <w:color w:val="000000"/>
                <w:sz w:val="20"/>
                <w:szCs w:val="20"/>
                <w:lang w:val="en-US"/>
              </w:rPr>
              <w:t>Адрес</w:t>
            </w:r>
            <w:proofErr w:type="spellEnd"/>
            <w:r w:rsidRPr="002B5BB3">
              <w:rPr>
                <w:rFonts w:eastAsia="MS Mincho"/>
                <w:b/>
                <w:bCs/>
                <w:color w:val="000000"/>
                <w:sz w:val="20"/>
                <w:szCs w:val="20"/>
                <w:lang w:val="en-US"/>
              </w:rPr>
              <w:t xml:space="preserve"> </w:t>
            </w:r>
            <w:proofErr w:type="spellStart"/>
            <w:r w:rsidRPr="002B5BB3">
              <w:rPr>
                <w:rFonts w:eastAsia="MS Mincho"/>
                <w:b/>
                <w:bCs/>
                <w:color w:val="000000"/>
                <w:sz w:val="20"/>
                <w:szCs w:val="20"/>
                <w:lang w:val="en-US"/>
              </w:rPr>
              <w:t>доставки</w:t>
            </w:r>
            <w:proofErr w:type="spellEnd"/>
          </w:p>
        </w:tc>
      </w:tr>
      <w:tr w:rsidR="002B5BB3" w:rsidRPr="002B5BB3" w:rsidTr="00584557">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2B5BB3" w:rsidRPr="002B5BB3" w:rsidRDefault="002B5BB3" w:rsidP="002B5BB3">
            <w:pPr>
              <w:rPr>
                <w:rFonts w:eastAsia="MS Mincho"/>
                <w:sz w:val="20"/>
                <w:szCs w:val="20"/>
                <w:lang w:eastAsia="ja-JP"/>
              </w:rPr>
            </w:pPr>
            <w:r w:rsidRPr="002B5BB3">
              <w:rPr>
                <w:rFonts w:eastAsia="MS Mincho"/>
                <w:sz w:val="20"/>
                <w:szCs w:val="20"/>
                <w:lang w:eastAsia="ja-JP"/>
              </w:rPr>
              <w:t>1</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B5BB3" w:rsidRPr="002B5BB3" w:rsidRDefault="002B5BB3" w:rsidP="002B5BB3">
            <w:pPr>
              <w:rPr>
                <w:rFonts w:eastAsia="MS Mincho"/>
                <w:color w:val="000000" w:themeColor="text1"/>
                <w:sz w:val="20"/>
                <w:szCs w:val="20"/>
                <w:lang w:eastAsia="ja-JP"/>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2B5BB3" w:rsidRPr="002B5BB3" w:rsidRDefault="002B5BB3" w:rsidP="002B5BB3">
            <w:pPr>
              <w:rPr>
                <w:rFonts w:eastAsia="MS Mincho"/>
                <w:sz w:val="20"/>
                <w:szCs w:val="20"/>
                <w:lang w:eastAsia="ja-JP"/>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tbl>
            <w:tblPr>
              <w:tblW w:w="1667" w:type="dxa"/>
              <w:tblLayout w:type="fixed"/>
              <w:tblCellMar>
                <w:left w:w="0" w:type="dxa"/>
                <w:right w:w="0" w:type="dxa"/>
              </w:tblCellMar>
              <w:tblLook w:val="04A0" w:firstRow="1" w:lastRow="0" w:firstColumn="1" w:lastColumn="0" w:noHBand="0" w:noVBand="1"/>
            </w:tblPr>
            <w:tblGrid>
              <w:gridCol w:w="1667"/>
            </w:tblGrid>
            <w:tr w:rsidR="002B5BB3" w:rsidRPr="002B5BB3" w:rsidTr="00584557">
              <w:trPr>
                <w:trHeight w:val="300"/>
              </w:trPr>
              <w:tc>
                <w:tcPr>
                  <w:tcW w:w="1667" w:type="dxa"/>
                  <w:tcBorders>
                    <w:top w:val="nil"/>
                    <w:left w:val="nil"/>
                    <w:bottom w:val="nil"/>
                    <w:right w:val="nil"/>
                  </w:tcBorders>
                  <w:shd w:val="clear" w:color="auto" w:fill="auto"/>
                  <w:noWrap/>
                  <w:tcMar>
                    <w:top w:w="15" w:type="dxa"/>
                    <w:left w:w="15" w:type="dxa"/>
                    <w:bottom w:w="0" w:type="dxa"/>
                    <w:right w:w="15" w:type="dxa"/>
                  </w:tcMar>
                  <w:vAlign w:val="bottom"/>
                  <w:hideMark/>
                </w:tcPr>
                <w:p w:rsidR="002B5BB3" w:rsidRPr="002B5BB3" w:rsidRDefault="002B5BB3" w:rsidP="00F60286">
                  <w:pPr>
                    <w:framePr w:hSpace="180" w:wrap="around" w:vAnchor="text" w:hAnchor="margin" w:xAlign="center" w:y="210"/>
                    <w:rPr>
                      <w:rFonts w:eastAsia="MS Mincho"/>
                      <w:color w:val="000000"/>
                      <w:sz w:val="20"/>
                      <w:szCs w:val="20"/>
                      <w:lang w:eastAsia="ja-JP"/>
                    </w:rPr>
                  </w:pPr>
                  <w:r w:rsidRPr="002B5BB3">
                    <w:rPr>
                      <w:rFonts w:eastAsia="MS Mincho"/>
                      <w:color w:val="000000"/>
                      <w:sz w:val="20"/>
                      <w:szCs w:val="20"/>
                      <w:lang w:eastAsia="ja-JP"/>
                    </w:rPr>
                    <w:t>Усилитель мощности оптический 1000 мВт, 16 портов</w:t>
                  </w:r>
                </w:p>
              </w:tc>
            </w:tr>
          </w:tbl>
          <w:p w:rsidR="002B5BB3" w:rsidRPr="002B5BB3" w:rsidRDefault="002B5BB3" w:rsidP="002B5BB3">
            <w:pPr>
              <w:rPr>
                <w:rFonts w:eastAsia="MS Mincho"/>
                <w:color w:val="000000" w:themeColor="text1"/>
                <w:sz w:val="20"/>
                <w:szCs w:val="20"/>
                <w:lang w:eastAsia="ja-JP"/>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2B5BB3" w:rsidRPr="002B5BB3" w:rsidRDefault="002B5BB3" w:rsidP="002B5BB3">
            <w:pPr>
              <w:jc w:val="center"/>
              <w:rPr>
                <w:rFonts w:eastAsia="MS Mincho"/>
                <w:sz w:val="20"/>
                <w:szCs w:val="20"/>
                <w:lang w:val="en-US" w:eastAsia="ja-JP"/>
              </w:rPr>
            </w:pPr>
            <w:proofErr w:type="spellStart"/>
            <w:proofErr w:type="gramStart"/>
            <w:r w:rsidRPr="002B5BB3">
              <w:rPr>
                <w:rFonts w:eastAsiaTheme="minorHAnsi"/>
                <w:bCs/>
                <w:color w:val="000000" w:themeColor="text1"/>
                <w:sz w:val="20"/>
                <w:szCs w:val="20"/>
                <w:lang w:val="en-US" w:eastAsia="en-US"/>
              </w:rPr>
              <w:t>шт</w:t>
            </w:r>
            <w:proofErr w:type="spellEnd"/>
            <w:proofErr w:type="gramEnd"/>
            <w:r w:rsidRPr="002B5BB3">
              <w:rPr>
                <w:rFonts w:eastAsiaTheme="minorHAnsi"/>
                <w:bCs/>
                <w:color w:val="000000" w:themeColor="text1"/>
                <w:sz w:val="20"/>
                <w:szCs w:val="20"/>
                <w:lang w:val="en-US"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2B5BB3" w:rsidRPr="002B5BB3" w:rsidRDefault="002B5BB3" w:rsidP="002B5BB3">
            <w:pPr>
              <w:rPr>
                <w:rFonts w:eastAsia="MS Mincho"/>
                <w:sz w:val="20"/>
                <w:szCs w:val="20"/>
                <w:lang w:val="en-US" w:eastAsia="ja-JP"/>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2B5BB3" w:rsidRPr="002B5BB3" w:rsidRDefault="002B5BB3" w:rsidP="002B5BB3">
            <w:pPr>
              <w:rPr>
                <w:rFonts w:eastAsia="MS Mincho"/>
                <w:sz w:val="20"/>
                <w:szCs w:val="20"/>
                <w:lang w:val="en-US" w:eastAsia="ja-JP"/>
              </w:rPr>
            </w:pPr>
          </w:p>
        </w:tc>
        <w:tc>
          <w:tcPr>
            <w:tcW w:w="1384" w:type="dxa"/>
            <w:tcBorders>
              <w:top w:val="single" w:sz="8" w:space="0" w:color="auto"/>
              <w:left w:val="nil"/>
              <w:bottom w:val="single" w:sz="4" w:space="0" w:color="auto"/>
              <w:right w:val="single" w:sz="8" w:space="0" w:color="auto"/>
            </w:tcBorders>
            <w:tcMar>
              <w:left w:w="0" w:type="dxa"/>
              <w:right w:w="0" w:type="dxa"/>
            </w:tcMar>
            <w:vAlign w:val="center"/>
          </w:tcPr>
          <w:p w:rsidR="002B5BB3" w:rsidRPr="002B5BB3" w:rsidRDefault="002B5BB3" w:rsidP="002B5BB3">
            <w:pPr>
              <w:rPr>
                <w:rFonts w:eastAsia="MS Mincho"/>
                <w:sz w:val="20"/>
                <w:szCs w:val="20"/>
                <w:lang w:eastAsia="ja-JP"/>
              </w:rPr>
            </w:pPr>
            <w:r w:rsidRPr="002B5BB3">
              <w:rPr>
                <w:rFonts w:eastAsia="MS Mincho"/>
                <w:sz w:val="20"/>
                <w:szCs w:val="20"/>
                <w:lang w:eastAsia="ja-JP"/>
              </w:rPr>
              <w:t>450027 г. Уфа, ул. Каспийская,14 ПАО "Башинформсвязь»</w:t>
            </w:r>
          </w:p>
        </w:tc>
      </w:tr>
      <w:tr w:rsidR="002B5BB3" w:rsidRPr="002B5BB3" w:rsidTr="00584557">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2B5BB3" w:rsidRPr="002B5BB3" w:rsidRDefault="002B5BB3" w:rsidP="002B5BB3">
            <w:pPr>
              <w:rPr>
                <w:rFonts w:eastAsia="MS Mincho"/>
                <w:sz w:val="20"/>
                <w:szCs w:val="20"/>
                <w:lang w:eastAsia="ja-JP"/>
              </w:rPr>
            </w:pPr>
            <w:r w:rsidRPr="002B5BB3">
              <w:rPr>
                <w:rFonts w:eastAsia="MS Mincho"/>
                <w:sz w:val="20"/>
                <w:szCs w:val="20"/>
                <w:lang w:eastAsia="ja-JP"/>
              </w:rPr>
              <w:t>2</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B5BB3" w:rsidRPr="002B5BB3" w:rsidRDefault="002B5BB3" w:rsidP="002B5BB3">
            <w:pPr>
              <w:rPr>
                <w:rFonts w:eastAsia="MS Mincho"/>
                <w:color w:val="000000" w:themeColor="text1"/>
                <w:sz w:val="20"/>
                <w:szCs w:val="20"/>
                <w:lang w:eastAsia="ja-JP"/>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2B5BB3" w:rsidRPr="002B5BB3" w:rsidRDefault="002B5BB3" w:rsidP="002B5BB3">
            <w:pPr>
              <w:rPr>
                <w:rFonts w:eastAsia="MS Mincho"/>
                <w:sz w:val="20"/>
                <w:szCs w:val="20"/>
                <w:lang w:eastAsia="ja-JP"/>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B5BB3" w:rsidRPr="002B5BB3" w:rsidRDefault="002B5BB3" w:rsidP="002B5BB3">
            <w:pPr>
              <w:rPr>
                <w:rFonts w:eastAsia="MS Mincho"/>
                <w:color w:val="000000" w:themeColor="text1"/>
                <w:sz w:val="20"/>
                <w:szCs w:val="20"/>
                <w:lang w:eastAsia="ja-JP"/>
              </w:rPr>
            </w:pPr>
            <w:r w:rsidRPr="002B5BB3">
              <w:rPr>
                <w:rFonts w:eastAsia="MS Mincho"/>
                <w:color w:val="000000"/>
                <w:sz w:val="20"/>
                <w:szCs w:val="20"/>
                <w:lang w:eastAsia="ja-JP"/>
              </w:rPr>
              <w:t xml:space="preserve">Усилитель мощности оптический 1000 мВт, 16 портов, </w:t>
            </w:r>
            <w:r w:rsidRPr="002B5BB3">
              <w:rPr>
                <w:rFonts w:eastAsia="MS Mincho"/>
                <w:color w:val="000000"/>
                <w:sz w:val="20"/>
                <w:szCs w:val="20"/>
                <w:lang w:val="en-US" w:eastAsia="ja-JP"/>
              </w:rPr>
              <w:t>PON</w:t>
            </w:r>
            <w:r w:rsidRPr="002B5BB3">
              <w:rPr>
                <w:rFonts w:eastAsia="MS Mincho"/>
                <w:color w:val="000000"/>
                <w:sz w:val="20"/>
                <w:szCs w:val="20"/>
                <w:lang w:eastAsia="ja-JP"/>
              </w:rPr>
              <w:t>-мультиплексор</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2B5BB3" w:rsidRPr="002B5BB3" w:rsidRDefault="002B5BB3" w:rsidP="002B5BB3">
            <w:pPr>
              <w:jc w:val="center"/>
              <w:rPr>
                <w:rFonts w:eastAsiaTheme="minorHAnsi"/>
                <w:bCs/>
                <w:color w:val="000000" w:themeColor="text1"/>
                <w:sz w:val="20"/>
                <w:szCs w:val="20"/>
                <w:lang w:val="en-US" w:eastAsia="en-US"/>
              </w:rPr>
            </w:pPr>
            <w:proofErr w:type="spellStart"/>
            <w:proofErr w:type="gramStart"/>
            <w:r w:rsidRPr="002B5BB3">
              <w:rPr>
                <w:rFonts w:eastAsiaTheme="minorHAnsi"/>
                <w:bCs/>
                <w:color w:val="000000" w:themeColor="text1"/>
                <w:sz w:val="20"/>
                <w:szCs w:val="20"/>
                <w:lang w:val="en-US" w:eastAsia="en-US"/>
              </w:rPr>
              <w:t>шт</w:t>
            </w:r>
            <w:proofErr w:type="spellEnd"/>
            <w:proofErr w:type="gramEnd"/>
            <w:r w:rsidRPr="002B5BB3">
              <w:rPr>
                <w:rFonts w:eastAsiaTheme="minorHAnsi"/>
                <w:bCs/>
                <w:color w:val="000000" w:themeColor="text1"/>
                <w:sz w:val="20"/>
                <w:szCs w:val="20"/>
                <w:lang w:val="en-US"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2B5BB3" w:rsidRPr="002B5BB3" w:rsidRDefault="002B5BB3" w:rsidP="002B5BB3">
            <w:pPr>
              <w:rPr>
                <w:rFonts w:eastAsia="MS Mincho"/>
                <w:sz w:val="20"/>
                <w:szCs w:val="20"/>
                <w:lang w:eastAsia="ja-JP"/>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2B5BB3" w:rsidRPr="002B5BB3" w:rsidRDefault="002B5BB3" w:rsidP="002B5BB3">
            <w:pPr>
              <w:rPr>
                <w:rFonts w:eastAsia="MS Mincho"/>
                <w:sz w:val="20"/>
                <w:szCs w:val="20"/>
                <w:lang w:eastAsia="ja-JP"/>
              </w:rPr>
            </w:pPr>
          </w:p>
        </w:tc>
        <w:tc>
          <w:tcPr>
            <w:tcW w:w="1384" w:type="dxa"/>
            <w:tcBorders>
              <w:top w:val="nil"/>
              <w:left w:val="nil"/>
              <w:bottom w:val="single" w:sz="4" w:space="0" w:color="auto"/>
              <w:right w:val="single" w:sz="8" w:space="0" w:color="auto"/>
            </w:tcBorders>
            <w:tcMar>
              <w:left w:w="0" w:type="dxa"/>
              <w:right w:w="0" w:type="dxa"/>
            </w:tcMar>
          </w:tcPr>
          <w:p w:rsidR="002B5BB3" w:rsidRPr="002B5BB3" w:rsidRDefault="002B5BB3" w:rsidP="002B5BB3">
            <w:pPr>
              <w:rPr>
                <w:rFonts w:eastAsia="MS Mincho"/>
                <w:sz w:val="20"/>
                <w:szCs w:val="20"/>
                <w:lang w:eastAsia="ja-JP"/>
              </w:rPr>
            </w:pPr>
            <w:r w:rsidRPr="002B5BB3">
              <w:rPr>
                <w:rFonts w:eastAsia="MS Mincho"/>
                <w:sz w:val="20"/>
                <w:szCs w:val="20"/>
                <w:lang w:eastAsia="ja-JP"/>
              </w:rPr>
              <w:t>450027 г. Уфа, ул. Каспийская,14 ПАО "Башинформсвязь»</w:t>
            </w:r>
          </w:p>
        </w:tc>
      </w:tr>
      <w:tr w:rsidR="002B5BB3" w:rsidRPr="002B5BB3" w:rsidTr="00584557">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2B5BB3" w:rsidRPr="002B5BB3" w:rsidRDefault="002B5BB3" w:rsidP="002B5BB3">
            <w:pPr>
              <w:rPr>
                <w:rFonts w:eastAsia="MS Mincho"/>
                <w:sz w:val="20"/>
                <w:szCs w:val="20"/>
                <w:lang w:eastAsia="ja-JP"/>
              </w:rPr>
            </w:pPr>
            <w:r w:rsidRPr="002B5BB3">
              <w:rPr>
                <w:rFonts w:eastAsia="MS Mincho"/>
                <w:sz w:val="20"/>
                <w:szCs w:val="20"/>
                <w:lang w:eastAsia="ja-JP"/>
              </w:rPr>
              <w:t>3</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B5BB3" w:rsidRPr="002B5BB3" w:rsidRDefault="002B5BB3" w:rsidP="002B5BB3">
            <w:pPr>
              <w:rPr>
                <w:rFonts w:eastAsia="MS Mincho"/>
                <w:color w:val="000000"/>
                <w:sz w:val="20"/>
                <w:szCs w:val="20"/>
                <w:lang w:eastAsia="ja-JP"/>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2B5BB3" w:rsidRPr="002B5BB3" w:rsidRDefault="002B5BB3" w:rsidP="002B5BB3">
            <w:pPr>
              <w:rPr>
                <w:rFonts w:eastAsia="MS Mincho"/>
                <w:sz w:val="20"/>
                <w:szCs w:val="20"/>
                <w:lang w:eastAsia="ja-JP"/>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B5BB3" w:rsidRPr="002B5BB3" w:rsidRDefault="002B5BB3" w:rsidP="002B5BB3">
            <w:pPr>
              <w:rPr>
                <w:rFonts w:eastAsia="MS Mincho"/>
                <w:color w:val="000000"/>
                <w:sz w:val="20"/>
                <w:szCs w:val="20"/>
                <w:lang w:eastAsia="ja-JP"/>
              </w:rPr>
            </w:pPr>
            <w:r w:rsidRPr="002B5BB3">
              <w:rPr>
                <w:rFonts w:eastAsia="MS Mincho"/>
                <w:color w:val="000000"/>
                <w:sz w:val="20"/>
                <w:szCs w:val="20"/>
                <w:lang w:eastAsia="ja-JP"/>
              </w:rPr>
              <w:t>Усилитель мощности оптический 2000 мВт, 32 порта</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2B5BB3" w:rsidRPr="002B5BB3" w:rsidRDefault="002B5BB3" w:rsidP="002B5BB3">
            <w:pPr>
              <w:jc w:val="center"/>
              <w:rPr>
                <w:rFonts w:eastAsiaTheme="minorHAnsi"/>
                <w:bCs/>
                <w:color w:val="000000" w:themeColor="text1"/>
                <w:sz w:val="20"/>
                <w:szCs w:val="20"/>
                <w:lang w:eastAsia="en-US"/>
              </w:rPr>
            </w:pPr>
            <w:proofErr w:type="spellStart"/>
            <w:proofErr w:type="gramStart"/>
            <w:r w:rsidRPr="002B5BB3">
              <w:rPr>
                <w:rFonts w:eastAsiaTheme="minorHAnsi"/>
                <w:bCs/>
                <w:color w:val="000000" w:themeColor="text1"/>
                <w:sz w:val="20"/>
                <w:szCs w:val="20"/>
                <w:lang w:val="en-US" w:eastAsia="en-US"/>
              </w:rPr>
              <w:t>шт</w:t>
            </w:r>
            <w:proofErr w:type="spellEnd"/>
            <w:proofErr w:type="gramEnd"/>
            <w:r w:rsidRPr="002B5BB3">
              <w:rPr>
                <w:rFonts w:eastAsiaTheme="minorHAnsi"/>
                <w:bCs/>
                <w:color w:val="000000" w:themeColor="text1"/>
                <w:sz w:val="20"/>
                <w:szCs w:val="20"/>
                <w:lang w:val="en-US"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2B5BB3" w:rsidRPr="002B5BB3" w:rsidRDefault="002B5BB3" w:rsidP="002B5BB3">
            <w:pPr>
              <w:rPr>
                <w:rFonts w:eastAsia="MS Mincho"/>
                <w:sz w:val="20"/>
                <w:szCs w:val="20"/>
                <w:lang w:eastAsia="ja-JP"/>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2B5BB3" w:rsidRPr="002B5BB3" w:rsidRDefault="002B5BB3" w:rsidP="002B5BB3">
            <w:pPr>
              <w:rPr>
                <w:rFonts w:eastAsia="MS Mincho"/>
                <w:sz w:val="20"/>
                <w:szCs w:val="20"/>
                <w:lang w:eastAsia="ja-JP"/>
              </w:rPr>
            </w:pPr>
          </w:p>
        </w:tc>
        <w:tc>
          <w:tcPr>
            <w:tcW w:w="1384" w:type="dxa"/>
            <w:tcBorders>
              <w:top w:val="single" w:sz="4" w:space="0" w:color="auto"/>
              <w:left w:val="nil"/>
              <w:bottom w:val="single" w:sz="4" w:space="0" w:color="auto"/>
              <w:right w:val="single" w:sz="4" w:space="0" w:color="auto"/>
            </w:tcBorders>
            <w:tcMar>
              <w:left w:w="0" w:type="dxa"/>
              <w:right w:w="0" w:type="dxa"/>
            </w:tcMar>
          </w:tcPr>
          <w:p w:rsidR="002B5BB3" w:rsidRPr="002B5BB3" w:rsidRDefault="002B5BB3" w:rsidP="002B5BB3">
            <w:pPr>
              <w:rPr>
                <w:rFonts w:eastAsia="MS Mincho"/>
                <w:sz w:val="20"/>
                <w:szCs w:val="20"/>
                <w:lang w:eastAsia="ja-JP"/>
              </w:rPr>
            </w:pPr>
            <w:r w:rsidRPr="002B5BB3">
              <w:rPr>
                <w:rFonts w:eastAsia="MS Mincho"/>
                <w:sz w:val="20"/>
                <w:szCs w:val="20"/>
                <w:lang w:eastAsia="ja-JP"/>
              </w:rPr>
              <w:t>450027 г. Уфа, ул. Каспийская,14 ПАО "Башинформсвязь»</w:t>
            </w:r>
          </w:p>
        </w:tc>
      </w:tr>
      <w:tr w:rsidR="002B5BB3" w:rsidRPr="002B5BB3" w:rsidTr="00584557">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2B5BB3" w:rsidRPr="002B5BB3" w:rsidRDefault="002B5BB3" w:rsidP="002B5BB3">
            <w:pPr>
              <w:rPr>
                <w:rFonts w:eastAsia="MS Mincho"/>
                <w:sz w:val="20"/>
                <w:szCs w:val="20"/>
                <w:lang w:eastAsia="ja-JP"/>
              </w:rPr>
            </w:pPr>
            <w:r w:rsidRPr="002B5BB3">
              <w:rPr>
                <w:rFonts w:eastAsia="MS Mincho"/>
                <w:sz w:val="20"/>
                <w:szCs w:val="20"/>
                <w:lang w:eastAsia="ja-JP"/>
              </w:rPr>
              <w:t>4</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B5BB3" w:rsidRPr="002B5BB3" w:rsidRDefault="002B5BB3" w:rsidP="002B5BB3">
            <w:pPr>
              <w:rPr>
                <w:rFonts w:eastAsia="MS Mincho"/>
                <w:color w:val="000000"/>
                <w:sz w:val="20"/>
                <w:szCs w:val="20"/>
                <w:lang w:eastAsia="ja-JP"/>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2B5BB3" w:rsidRPr="002B5BB3" w:rsidRDefault="002B5BB3" w:rsidP="002B5BB3">
            <w:pPr>
              <w:rPr>
                <w:rFonts w:eastAsia="MS Mincho"/>
                <w:sz w:val="20"/>
                <w:szCs w:val="20"/>
                <w:lang w:eastAsia="ja-JP"/>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2B5BB3" w:rsidRPr="002B5BB3" w:rsidRDefault="002B5BB3" w:rsidP="002B5BB3">
            <w:pPr>
              <w:rPr>
                <w:rFonts w:eastAsia="MS Mincho"/>
                <w:color w:val="000000"/>
                <w:sz w:val="20"/>
                <w:szCs w:val="20"/>
                <w:lang w:eastAsia="ja-JP"/>
              </w:rPr>
            </w:pPr>
            <w:r w:rsidRPr="002B5BB3">
              <w:rPr>
                <w:rFonts w:eastAsia="MS Mincho"/>
                <w:color w:val="000000"/>
                <w:sz w:val="20"/>
                <w:szCs w:val="20"/>
                <w:lang w:eastAsia="ja-JP"/>
              </w:rPr>
              <w:t xml:space="preserve">Усилитель мощности оптический 2000 мВт, 32 порта, </w:t>
            </w:r>
            <w:r w:rsidRPr="002B5BB3">
              <w:rPr>
                <w:rFonts w:eastAsia="MS Mincho"/>
                <w:color w:val="000000"/>
                <w:sz w:val="20"/>
                <w:szCs w:val="20"/>
                <w:lang w:val="en-US" w:eastAsia="ja-JP"/>
              </w:rPr>
              <w:t>PON</w:t>
            </w:r>
            <w:r w:rsidRPr="002B5BB3">
              <w:rPr>
                <w:rFonts w:eastAsia="MS Mincho"/>
                <w:color w:val="000000"/>
                <w:sz w:val="20"/>
                <w:szCs w:val="20"/>
                <w:lang w:eastAsia="ja-JP"/>
              </w:rPr>
              <w:t>-мультиплексор</w:t>
            </w: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2B5BB3" w:rsidRPr="002B5BB3" w:rsidRDefault="002B5BB3" w:rsidP="002B5BB3">
            <w:pPr>
              <w:jc w:val="center"/>
              <w:rPr>
                <w:rFonts w:eastAsiaTheme="minorHAnsi"/>
                <w:bCs/>
                <w:color w:val="000000" w:themeColor="text1"/>
                <w:sz w:val="20"/>
                <w:szCs w:val="20"/>
                <w:lang w:eastAsia="en-US"/>
              </w:rPr>
            </w:pPr>
            <w:proofErr w:type="spellStart"/>
            <w:proofErr w:type="gramStart"/>
            <w:r w:rsidRPr="002B5BB3">
              <w:rPr>
                <w:rFonts w:eastAsiaTheme="minorHAnsi"/>
                <w:bCs/>
                <w:color w:val="000000" w:themeColor="text1"/>
                <w:sz w:val="20"/>
                <w:szCs w:val="20"/>
                <w:lang w:val="en-US" w:eastAsia="en-US"/>
              </w:rPr>
              <w:t>шт</w:t>
            </w:r>
            <w:proofErr w:type="spellEnd"/>
            <w:proofErr w:type="gramEnd"/>
            <w:r w:rsidRPr="002B5BB3">
              <w:rPr>
                <w:rFonts w:eastAsiaTheme="minorHAnsi"/>
                <w:bCs/>
                <w:color w:val="000000" w:themeColor="text1"/>
                <w:sz w:val="20"/>
                <w:szCs w:val="20"/>
                <w:lang w:val="en-US"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2B5BB3" w:rsidRPr="002B5BB3" w:rsidRDefault="002B5BB3" w:rsidP="002B5BB3">
            <w:pPr>
              <w:rPr>
                <w:rFonts w:eastAsia="MS Mincho"/>
                <w:sz w:val="20"/>
                <w:szCs w:val="20"/>
                <w:lang w:eastAsia="ja-JP"/>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2B5BB3" w:rsidRPr="002B5BB3" w:rsidRDefault="002B5BB3" w:rsidP="002B5BB3">
            <w:pPr>
              <w:rPr>
                <w:rFonts w:eastAsia="MS Mincho"/>
                <w:sz w:val="20"/>
                <w:szCs w:val="20"/>
                <w:lang w:eastAsia="ja-JP"/>
              </w:rPr>
            </w:pPr>
          </w:p>
        </w:tc>
        <w:tc>
          <w:tcPr>
            <w:tcW w:w="1384" w:type="dxa"/>
            <w:tcBorders>
              <w:top w:val="single" w:sz="4" w:space="0" w:color="auto"/>
              <w:left w:val="nil"/>
              <w:bottom w:val="single" w:sz="4" w:space="0" w:color="auto"/>
              <w:right w:val="single" w:sz="4" w:space="0" w:color="auto"/>
            </w:tcBorders>
            <w:tcMar>
              <w:left w:w="0" w:type="dxa"/>
              <w:right w:w="0" w:type="dxa"/>
            </w:tcMar>
          </w:tcPr>
          <w:p w:rsidR="002B5BB3" w:rsidRPr="002B5BB3" w:rsidRDefault="002B5BB3" w:rsidP="002B5BB3">
            <w:pPr>
              <w:rPr>
                <w:rFonts w:eastAsia="MS Mincho"/>
                <w:sz w:val="20"/>
                <w:szCs w:val="20"/>
                <w:lang w:eastAsia="ja-JP"/>
              </w:rPr>
            </w:pPr>
            <w:r w:rsidRPr="002B5BB3">
              <w:rPr>
                <w:rFonts w:eastAsia="MS Mincho"/>
                <w:sz w:val="20"/>
                <w:szCs w:val="20"/>
                <w:lang w:eastAsia="ja-JP"/>
              </w:rPr>
              <w:t>450027 г. Уфа, ул. Каспийская,14 ПАО "Башинформсвязь»</w:t>
            </w:r>
          </w:p>
        </w:tc>
      </w:tr>
    </w:tbl>
    <w:p w:rsidR="002B5BB3" w:rsidRPr="002B5BB3" w:rsidRDefault="002B5BB3" w:rsidP="002B5BB3">
      <w:pPr>
        <w:jc w:val="both"/>
        <w:rPr>
          <w:rFonts w:eastAsia="MS Mincho"/>
          <w:sz w:val="26"/>
          <w:szCs w:val="26"/>
          <w:lang w:eastAsia="ja-JP"/>
        </w:rPr>
      </w:pPr>
    </w:p>
    <w:p w:rsidR="002B5BB3" w:rsidRPr="002B5BB3" w:rsidRDefault="002B5BB3" w:rsidP="002B5BB3">
      <w:pPr>
        <w:jc w:val="center"/>
        <w:rPr>
          <w:rFonts w:eastAsia="MS Mincho"/>
          <w:sz w:val="26"/>
          <w:szCs w:val="26"/>
          <w:lang w:eastAsia="ja-JP"/>
        </w:rPr>
      </w:pPr>
    </w:p>
    <w:p w:rsidR="002B5BB3" w:rsidRPr="002B5BB3" w:rsidRDefault="002B5BB3" w:rsidP="002B5BB3">
      <w:pPr>
        <w:jc w:val="center"/>
        <w:rPr>
          <w:rFonts w:eastAsia="MS Mincho"/>
          <w:sz w:val="26"/>
          <w:szCs w:val="26"/>
          <w:lang w:eastAsia="ja-JP"/>
        </w:rPr>
      </w:pPr>
    </w:p>
    <w:p w:rsidR="002B5BB3" w:rsidRPr="002B5BB3" w:rsidRDefault="002B5BB3" w:rsidP="002B5BB3">
      <w:pPr>
        <w:jc w:val="center"/>
        <w:rPr>
          <w:rFonts w:eastAsia="MS Mincho"/>
          <w:sz w:val="26"/>
          <w:szCs w:val="26"/>
          <w:lang w:eastAsia="ja-JP"/>
        </w:rPr>
      </w:pPr>
      <w:r w:rsidRPr="002B5BB3">
        <w:rPr>
          <w:rFonts w:eastAsia="MS Mincho"/>
          <w:sz w:val="26"/>
          <w:szCs w:val="26"/>
          <w:lang w:eastAsia="ja-JP"/>
        </w:rPr>
        <w:t>РЕКВИЗИТЫ И ПОДПИСИ СТОРОН</w:t>
      </w:r>
    </w:p>
    <w:p w:rsidR="002B5BB3" w:rsidRPr="002B5BB3" w:rsidRDefault="002B5BB3" w:rsidP="002B5BB3">
      <w:pPr>
        <w:jc w:val="both"/>
        <w:rPr>
          <w:rFonts w:eastAsia="MS Mincho"/>
          <w:sz w:val="26"/>
          <w:szCs w:val="26"/>
          <w:lang w:eastAsia="ja-JP"/>
        </w:rPr>
      </w:pPr>
    </w:p>
    <w:p w:rsidR="002B5BB3" w:rsidRPr="002B5BB3" w:rsidRDefault="002B5BB3" w:rsidP="002B5BB3">
      <w:pPr>
        <w:jc w:val="both"/>
        <w:rPr>
          <w:rFonts w:eastAsia="MS Mincho"/>
          <w:sz w:val="26"/>
          <w:szCs w:val="26"/>
          <w:lang w:eastAsia="ja-JP"/>
        </w:rPr>
      </w:pPr>
    </w:p>
    <w:p w:rsidR="002B5BB3" w:rsidRPr="002B5BB3" w:rsidRDefault="002B5BB3" w:rsidP="002B5BB3">
      <w:pPr>
        <w:jc w:val="both"/>
        <w:rPr>
          <w:rFonts w:eastAsia="MS Mincho"/>
          <w:sz w:val="26"/>
          <w:szCs w:val="26"/>
          <w:lang w:eastAsia="ja-JP"/>
        </w:rPr>
      </w:pPr>
    </w:p>
    <w:p w:rsidR="002B5BB3" w:rsidRPr="002B5BB3" w:rsidRDefault="002B5BB3" w:rsidP="002B5BB3">
      <w:pPr>
        <w:jc w:val="both"/>
        <w:rPr>
          <w:rFonts w:eastAsia="MS Mincho"/>
          <w:sz w:val="26"/>
          <w:szCs w:val="26"/>
          <w:lang w:eastAsia="ja-JP"/>
        </w:rPr>
      </w:pPr>
    </w:p>
    <w:p w:rsidR="002B5BB3" w:rsidRPr="002B5BB3" w:rsidRDefault="002B5BB3" w:rsidP="002B5BB3">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2B5BB3" w:rsidRPr="002B5BB3" w:rsidTr="00584557">
        <w:tc>
          <w:tcPr>
            <w:tcW w:w="4675" w:type="dxa"/>
          </w:tcPr>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Поставщик</w:t>
            </w:r>
          </w:p>
        </w:tc>
        <w:tc>
          <w:tcPr>
            <w:tcW w:w="4680" w:type="dxa"/>
          </w:tcPr>
          <w:p w:rsidR="002B5BB3" w:rsidRPr="002B5BB3" w:rsidRDefault="002B5BB3" w:rsidP="002B5BB3">
            <w:pPr>
              <w:rPr>
                <w:rFonts w:eastAsia="MS Mincho"/>
                <w:sz w:val="26"/>
                <w:szCs w:val="26"/>
                <w:lang w:val="en-US" w:eastAsia="ja-JP"/>
              </w:rPr>
            </w:pPr>
            <w:proofErr w:type="spellStart"/>
            <w:r w:rsidRPr="002B5BB3">
              <w:rPr>
                <w:rFonts w:eastAsia="MS Mincho"/>
                <w:sz w:val="26"/>
                <w:szCs w:val="26"/>
                <w:lang w:val="en-US" w:eastAsia="ja-JP"/>
              </w:rPr>
              <w:t>Покупатель</w:t>
            </w:r>
            <w:proofErr w:type="spellEnd"/>
          </w:p>
        </w:tc>
      </w:tr>
      <w:tr w:rsidR="002B5BB3" w:rsidRPr="002B5BB3" w:rsidTr="00584557">
        <w:tc>
          <w:tcPr>
            <w:tcW w:w="4675" w:type="dxa"/>
          </w:tcPr>
          <w:p w:rsidR="002B5BB3" w:rsidRPr="002B5BB3" w:rsidRDefault="002B5BB3" w:rsidP="002B5BB3">
            <w:pPr>
              <w:jc w:val="both"/>
              <w:rPr>
                <w:rFonts w:eastAsia="MS Mincho"/>
                <w:sz w:val="26"/>
                <w:szCs w:val="26"/>
                <w:lang w:eastAsia="ja-JP"/>
              </w:rPr>
            </w:pPr>
          </w:p>
        </w:tc>
        <w:tc>
          <w:tcPr>
            <w:tcW w:w="4680" w:type="dxa"/>
          </w:tcPr>
          <w:p w:rsidR="002B5BB3" w:rsidRPr="002B5BB3" w:rsidRDefault="002B5BB3" w:rsidP="002B5BB3">
            <w:pPr>
              <w:rPr>
                <w:rFonts w:eastAsia="MS Mincho"/>
                <w:sz w:val="26"/>
                <w:szCs w:val="26"/>
                <w:lang w:val="en-US" w:eastAsia="ja-JP"/>
              </w:rPr>
            </w:pPr>
            <w:proofErr w:type="spellStart"/>
            <w:r w:rsidRPr="002B5BB3">
              <w:rPr>
                <w:rFonts w:eastAsia="MS Mincho"/>
                <w:sz w:val="26"/>
                <w:szCs w:val="26"/>
                <w:lang w:val="en-US" w:eastAsia="ja-JP"/>
              </w:rPr>
              <w:t>Генеральный</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директор</w:t>
            </w:r>
            <w:proofErr w:type="spellEnd"/>
          </w:p>
          <w:p w:rsidR="002B5BB3" w:rsidRPr="002B5BB3" w:rsidRDefault="002B5BB3" w:rsidP="002B5BB3">
            <w:pPr>
              <w:rPr>
                <w:rFonts w:eastAsia="MS Mincho"/>
                <w:sz w:val="26"/>
                <w:szCs w:val="26"/>
                <w:lang w:val="en-US" w:eastAsia="ja-JP"/>
              </w:rPr>
            </w:pPr>
            <w:r w:rsidRPr="002B5BB3">
              <w:rPr>
                <w:lang w:eastAsia="ar-SA"/>
              </w:rPr>
              <w:t>ПАО «Башинформсвязь»</w:t>
            </w:r>
          </w:p>
        </w:tc>
      </w:tr>
      <w:tr w:rsidR="002B5BB3" w:rsidRPr="002B5BB3" w:rsidTr="00584557">
        <w:tc>
          <w:tcPr>
            <w:tcW w:w="4675" w:type="dxa"/>
          </w:tcPr>
          <w:p w:rsidR="002B5BB3" w:rsidRPr="002B5BB3" w:rsidRDefault="002B5BB3" w:rsidP="002B5BB3">
            <w:pPr>
              <w:jc w:val="both"/>
              <w:rPr>
                <w:rFonts w:eastAsia="MS Mincho"/>
                <w:sz w:val="26"/>
                <w:szCs w:val="26"/>
                <w:lang w:eastAsia="ja-JP"/>
              </w:rPr>
            </w:pPr>
          </w:p>
        </w:tc>
        <w:tc>
          <w:tcPr>
            <w:tcW w:w="4680" w:type="dxa"/>
          </w:tcPr>
          <w:p w:rsidR="002B5BB3" w:rsidRPr="002B5BB3" w:rsidRDefault="002B5BB3" w:rsidP="002B5BB3">
            <w:pPr>
              <w:rPr>
                <w:rFonts w:eastAsia="MS Mincho"/>
                <w:sz w:val="26"/>
                <w:szCs w:val="26"/>
                <w:lang w:val="en-US" w:eastAsia="ja-JP"/>
              </w:rPr>
            </w:pPr>
          </w:p>
        </w:tc>
      </w:tr>
      <w:tr w:rsidR="002B5BB3" w:rsidRPr="002B5BB3" w:rsidTr="00584557">
        <w:tc>
          <w:tcPr>
            <w:tcW w:w="4675" w:type="dxa"/>
          </w:tcPr>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________________ / ________________</w:t>
            </w:r>
          </w:p>
        </w:tc>
        <w:tc>
          <w:tcPr>
            <w:tcW w:w="4680" w:type="dxa"/>
          </w:tcPr>
          <w:p w:rsidR="002B5BB3" w:rsidRPr="002B5BB3" w:rsidRDefault="002B5BB3" w:rsidP="002B5BB3">
            <w:pPr>
              <w:rPr>
                <w:rFonts w:eastAsia="MS Mincho"/>
                <w:sz w:val="26"/>
                <w:szCs w:val="26"/>
                <w:lang w:val="en-US" w:eastAsia="ja-JP"/>
              </w:rPr>
            </w:pPr>
            <w:r w:rsidRPr="002B5BB3">
              <w:rPr>
                <w:rFonts w:eastAsia="MS Mincho"/>
                <w:sz w:val="26"/>
                <w:szCs w:val="26"/>
                <w:lang w:val="en-US" w:eastAsia="ja-JP"/>
              </w:rPr>
              <w:t xml:space="preserve">_____________ / М.Г. </w:t>
            </w:r>
            <w:proofErr w:type="spellStart"/>
            <w:r w:rsidRPr="002B5BB3">
              <w:rPr>
                <w:rFonts w:eastAsia="MS Mincho"/>
                <w:sz w:val="26"/>
                <w:szCs w:val="26"/>
                <w:lang w:val="en-US" w:eastAsia="ja-JP"/>
              </w:rPr>
              <w:t>Долгоаршинных</w:t>
            </w:r>
            <w:proofErr w:type="spellEnd"/>
          </w:p>
        </w:tc>
      </w:tr>
      <w:tr w:rsidR="002B5BB3" w:rsidRPr="002B5BB3" w:rsidTr="00584557">
        <w:tc>
          <w:tcPr>
            <w:tcW w:w="4675" w:type="dxa"/>
          </w:tcPr>
          <w:p w:rsidR="002B5BB3" w:rsidRPr="002B5BB3" w:rsidRDefault="002B5BB3" w:rsidP="002B5BB3">
            <w:pPr>
              <w:jc w:val="both"/>
              <w:rPr>
                <w:rFonts w:eastAsia="MS Mincho"/>
                <w:sz w:val="26"/>
                <w:szCs w:val="26"/>
                <w:lang w:eastAsia="ja-JP"/>
              </w:rPr>
            </w:pPr>
            <w:proofErr w:type="spellStart"/>
            <w:r w:rsidRPr="002B5BB3">
              <w:rPr>
                <w:rFonts w:eastAsia="MS Mincho"/>
                <w:sz w:val="26"/>
                <w:szCs w:val="26"/>
                <w:lang w:eastAsia="ja-JP"/>
              </w:rPr>
              <w:t>м.п</w:t>
            </w:r>
            <w:proofErr w:type="spellEnd"/>
            <w:r w:rsidRPr="002B5BB3">
              <w:rPr>
                <w:rFonts w:eastAsia="MS Mincho"/>
                <w:sz w:val="26"/>
                <w:szCs w:val="26"/>
                <w:lang w:eastAsia="ja-JP"/>
              </w:rPr>
              <w:t>.</w:t>
            </w:r>
          </w:p>
        </w:tc>
        <w:tc>
          <w:tcPr>
            <w:tcW w:w="4680" w:type="dxa"/>
          </w:tcPr>
          <w:p w:rsidR="002B5BB3" w:rsidRPr="002B5BB3" w:rsidRDefault="002B5BB3" w:rsidP="002B5BB3">
            <w:pPr>
              <w:rPr>
                <w:rFonts w:eastAsia="MS Mincho"/>
                <w:sz w:val="26"/>
                <w:szCs w:val="26"/>
                <w:lang w:val="en-US" w:eastAsia="ja-JP"/>
              </w:rPr>
            </w:pPr>
            <w:proofErr w:type="spellStart"/>
            <w:r w:rsidRPr="002B5BB3">
              <w:rPr>
                <w:rFonts w:eastAsia="MS Mincho"/>
                <w:sz w:val="26"/>
                <w:szCs w:val="26"/>
                <w:lang w:val="en-US" w:eastAsia="ja-JP"/>
              </w:rPr>
              <w:t>м.п</w:t>
            </w:r>
            <w:proofErr w:type="spellEnd"/>
            <w:r w:rsidRPr="002B5BB3">
              <w:rPr>
                <w:rFonts w:eastAsia="MS Mincho"/>
                <w:sz w:val="26"/>
                <w:szCs w:val="26"/>
                <w:lang w:val="en-US" w:eastAsia="ja-JP"/>
              </w:rPr>
              <w:t>.</w:t>
            </w:r>
          </w:p>
        </w:tc>
      </w:tr>
    </w:tbl>
    <w:p w:rsidR="002B5BB3" w:rsidRPr="002B5BB3" w:rsidRDefault="002B5BB3" w:rsidP="002B5BB3">
      <w:pPr>
        <w:jc w:val="right"/>
        <w:rPr>
          <w:rFonts w:eastAsia="MS Mincho"/>
          <w:sz w:val="26"/>
          <w:szCs w:val="26"/>
          <w:lang w:eastAsia="ja-JP"/>
        </w:rPr>
      </w:pPr>
      <w:r w:rsidRPr="002B5BB3">
        <w:rPr>
          <w:rFonts w:eastAsia="MS Mincho"/>
          <w:sz w:val="26"/>
          <w:szCs w:val="26"/>
          <w:lang w:eastAsia="ja-JP"/>
        </w:rPr>
        <w:t>Приложение №2</w:t>
      </w:r>
    </w:p>
    <w:p w:rsidR="002B5BB3" w:rsidRPr="002B5BB3" w:rsidRDefault="002B5BB3" w:rsidP="002B5BB3">
      <w:pPr>
        <w:jc w:val="right"/>
        <w:rPr>
          <w:rFonts w:eastAsia="MS Mincho"/>
          <w:sz w:val="26"/>
          <w:szCs w:val="26"/>
          <w:lang w:eastAsia="ja-JP"/>
        </w:rPr>
      </w:pPr>
      <w:r w:rsidRPr="002B5BB3">
        <w:rPr>
          <w:rFonts w:eastAsia="MS Mincho"/>
          <w:sz w:val="26"/>
          <w:szCs w:val="26"/>
          <w:lang w:eastAsia="ja-JP"/>
        </w:rPr>
        <w:t>к Договору № ____ от «____» ________ 201</w:t>
      </w:r>
      <w:r w:rsidR="00E00256">
        <w:rPr>
          <w:rFonts w:eastAsia="MS Mincho"/>
          <w:sz w:val="26"/>
          <w:szCs w:val="26"/>
          <w:lang w:eastAsia="ja-JP"/>
        </w:rPr>
        <w:t>_</w:t>
      </w:r>
      <w:r w:rsidRPr="002B5BB3">
        <w:rPr>
          <w:rFonts w:eastAsia="MS Mincho"/>
          <w:sz w:val="26"/>
          <w:szCs w:val="26"/>
          <w:lang w:eastAsia="ja-JP"/>
        </w:rPr>
        <w:t xml:space="preserve"> г.</w:t>
      </w:r>
    </w:p>
    <w:p w:rsidR="002B5BB3" w:rsidRPr="002B5BB3" w:rsidRDefault="002B5BB3" w:rsidP="002B5BB3">
      <w:pPr>
        <w:jc w:val="right"/>
        <w:rPr>
          <w:rFonts w:eastAsia="MS Mincho"/>
          <w:sz w:val="26"/>
          <w:szCs w:val="26"/>
          <w:lang w:eastAsia="ja-JP"/>
        </w:rPr>
      </w:pPr>
      <w:r w:rsidRPr="002B5BB3">
        <w:rPr>
          <w:rFonts w:eastAsia="MS Mincho"/>
          <w:sz w:val="26"/>
          <w:szCs w:val="26"/>
          <w:lang w:eastAsia="ja-JP"/>
        </w:rPr>
        <w:t>о поставке Оборудования (рамочный)</w:t>
      </w:r>
    </w:p>
    <w:p w:rsidR="002B5BB3" w:rsidRPr="002B5BB3" w:rsidRDefault="002B5BB3" w:rsidP="002B5BB3">
      <w:pPr>
        <w:jc w:val="right"/>
        <w:rPr>
          <w:rFonts w:eastAsia="MS Mincho"/>
          <w:sz w:val="26"/>
          <w:szCs w:val="26"/>
          <w:lang w:eastAsia="ja-JP"/>
        </w:rPr>
      </w:pPr>
    </w:p>
    <w:p w:rsidR="002B5BB3" w:rsidRPr="002B5BB3" w:rsidRDefault="002B5BB3" w:rsidP="002B5BB3">
      <w:pPr>
        <w:jc w:val="center"/>
        <w:rPr>
          <w:rFonts w:eastAsia="MS Mincho"/>
          <w:b/>
          <w:sz w:val="26"/>
          <w:szCs w:val="26"/>
          <w:lang w:eastAsia="ja-JP"/>
        </w:rPr>
      </w:pPr>
      <w:r w:rsidRPr="002B5BB3">
        <w:rPr>
          <w:rFonts w:eastAsia="MS Mincho"/>
          <w:b/>
          <w:sz w:val="26"/>
          <w:szCs w:val="26"/>
          <w:lang w:eastAsia="ja-JP"/>
        </w:rPr>
        <w:t>Форма Заказа</w:t>
      </w:r>
    </w:p>
    <w:p w:rsidR="002B5BB3" w:rsidRPr="002B5BB3" w:rsidRDefault="002B5BB3" w:rsidP="002B5BB3">
      <w:pPr>
        <w:jc w:val="center"/>
        <w:rPr>
          <w:rFonts w:eastAsia="MS Mincho"/>
          <w:b/>
          <w:sz w:val="26"/>
          <w:szCs w:val="26"/>
          <w:lang w:eastAsia="ja-JP"/>
        </w:rPr>
      </w:pPr>
    </w:p>
    <w:p w:rsidR="002B5BB3" w:rsidRPr="002B5BB3" w:rsidRDefault="002B5BB3" w:rsidP="002B5BB3">
      <w:pPr>
        <w:jc w:val="center"/>
        <w:rPr>
          <w:rFonts w:eastAsia="MS Mincho"/>
          <w:b/>
          <w:sz w:val="26"/>
          <w:szCs w:val="26"/>
          <w:lang w:eastAsia="ja-JP"/>
        </w:rPr>
      </w:pPr>
      <w:r w:rsidRPr="002B5BB3">
        <w:rPr>
          <w:rFonts w:eastAsia="MS Mincho"/>
          <w:b/>
          <w:sz w:val="26"/>
          <w:szCs w:val="26"/>
          <w:lang w:eastAsia="ja-JP"/>
        </w:rPr>
        <w:t>Начало формы</w:t>
      </w:r>
    </w:p>
    <w:p w:rsidR="002B5BB3" w:rsidRPr="002B5BB3" w:rsidRDefault="002B5BB3" w:rsidP="002B5BB3">
      <w:pPr>
        <w:rPr>
          <w:rFonts w:eastAsia="MS Mincho"/>
          <w:sz w:val="26"/>
          <w:szCs w:val="26"/>
          <w:lang w:eastAsia="ja-JP"/>
        </w:rPr>
      </w:pPr>
    </w:p>
    <w:p w:rsidR="002B5BB3" w:rsidRPr="002B5BB3" w:rsidRDefault="002B5BB3" w:rsidP="002B5BB3">
      <w:pPr>
        <w:jc w:val="center"/>
        <w:rPr>
          <w:rFonts w:eastAsia="MS Mincho"/>
          <w:sz w:val="26"/>
          <w:szCs w:val="26"/>
          <w:lang w:eastAsia="ja-JP"/>
        </w:rPr>
      </w:pPr>
      <w:r w:rsidRPr="002B5BB3">
        <w:rPr>
          <w:rFonts w:eastAsia="MS Mincho"/>
          <w:sz w:val="26"/>
          <w:szCs w:val="26"/>
          <w:lang w:eastAsia="ja-JP"/>
        </w:rPr>
        <w:t xml:space="preserve">ЗАКАЗ </w:t>
      </w:r>
    </w:p>
    <w:p w:rsidR="002B5BB3" w:rsidRPr="002B5BB3" w:rsidRDefault="002B5BB3" w:rsidP="002B5BB3">
      <w:pPr>
        <w:jc w:val="center"/>
        <w:rPr>
          <w:rFonts w:eastAsia="MS Mincho"/>
          <w:sz w:val="26"/>
          <w:szCs w:val="26"/>
          <w:lang w:eastAsia="ja-JP"/>
        </w:rPr>
      </w:pPr>
      <w:r w:rsidRPr="002B5BB3">
        <w:rPr>
          <w:rFonts w:eastAsia="MS Mincho"/>
          <w:sz w:val="26"/>
          <w:szCs w:val="26"/>
          <w:lang w:eastAsia="ja-JP"/>
        </w:rPr>
        <w:t>№ ____ от «____» ________ 2017г.</w:t>
      </w:r>
    </w:p>
    <w:p w:rsidR="002B5BB3" w:rsidRPr="002B5BB3" w:rsidRDefault="002B5BB3" w:rsidP="002B5BB3">
      <w:pPr>
        <w:jc w:val="center"/>
        <w:rPr>
          <w:rFonts w:eastAsia="MS Mincho"/>
          <w:sz w:val="26"/>
          <w:szCs w:val="26"/>
          <w:lang w:eastAsia="ja-JP"/>
        </w:rPr>
      </w:pPr>
      <w:r w:rsidRPr="002B5BB3">
        <w:rPr>
          <w:rFonts w:eastAsia="MS Mincho"/>
          <w:sz w:val="26"/>
          <w:szCs w:val="26"/>
          <w:lang w:eastAsia="ja-JP"/>
        </w:rPr>
        <w:t>К ДОГОВОРУ № ____ от «____» ________ 2017г.</w:t>
      </w:r>
    </w:p>
    <w:p w:rsidR="002B5BB3" w:rsidRPr="002B5BB3" w:rsidRDefault="002B5BB3" w:rsidP="002B5BB3">
      <w:pPr>
        <w:jc w:val="center"/>
        <w:rPr>
          <w:rFonts w:eastAsia="MS Mincho"/>
          <w:sz w:val="26"/>
          <w:szCs w:val="26"/>
          <w:lang w:eastAsia="ja-JP"/>
        </w:rPr>
      </w:pPr>
      <w:r w:rsidRPr="002B5BB3">
        <w:rPr>
          <w:rFonts w:eastAsia="MS Mincho"/>
          <w:sz w:val="26"/>
          <w:szCs w:val="26"/>
          <w:lang w:eastAsia="ja-JP"/>
        </w:rPr>
        <w:t>О ПОСТАВКЕ ОБОРУДОВАНИЯ (РАМОЧНЫЙ)</w:t>
      </w:r>
    </w:p>
    <w:p w:rsidR="002B5BB3" w:rsidRPr="002B5BB3" w:rsidRDefault="002B5BB3" w:rsidP="002B5BB3">
      <w:pPr>
        <w:rPr>
          <w:rFonts w:eastAsia="MS Mincho"/>
          <w:sz w:val="26"/>
          <w:szCs w:val="26"/>
          <w:lang w:eastAsia="ja-JP"/>
        </w:rPr>
      </w:pPr>
      <w:r w:rsidRPr="002B5BB3">
        <w:rPr>
          <w:rFonts w:eastAsia="MS Mincho"/>
          <w:sz w:val="26"/>
          <w:szCs w:val="26"/>
          <w:lang w:eastAsia="ja-JP"/>
        </w:rPr>
        <w:t>г. Уфа</w:t>
      </w:r>
    </w:p>
    <w:p w:rsidR="002B5BB3" w:rsidRPr="002B5BB3" w:rsidRDefault="002B5BB3" w:rsidP="002B5BB3">
      <w:pPr>
        <w:rPr>
          <w:rFonts w:eastAsia="MS Mincho"/>
          <w:sz w:val="26"/>
          <w:szCs w:val="26"/>
          <w:lang w:eastAsia="ja-JP"/>
        </w:rPr>
      </w:pPr>
    </w:p>
    <w:p w:rsidR="002B5BB3" w:rsidRPr="002B5BB3" w:rsidRDefault="002B5BB3" w:rsidP="002B5BB3">
      <w:pPr>
        <w:jc w:val="both"/>
        <w:rPr>
          <w:rFonts w:eastAsia="MS Mincho"/>
          <w:sz w:val="26"/>
          <w:szCs w:val="26"/>
          <w:lang w:eastAsia="ja-JP"/>
        </w:rPr>
      </w:pPr>
      <w:r w:rsidRPr="002B5BB3">
        <w:rPr>
          <w:rFonts w:eastAsia="MS Mincho"/>
          <w:b/>
          <w:sz w:val="26"/>
          <w:szCs w:val="26"/>
          <w:lang w:eastAsia="ja-JP"/>
        </w:rPr>
        <w:t>Публичное акционерное общество «Башинформсвязь» (ПАО «Башинформсвязь»)</w:t>
      </w:r>
      <w:r w:rsidRPr="002B5BB3">
        <w:rPr>
          <w:rFonts w:eastAsia="MS Mincho"/>
          <w:sz w:val="26"/>
          <w:szCs w:val="26"/>
          <w:lang w:eastAsia="ja-JP"/>
        </w:rPr>
        <w:t xml:space="preserve">, именуемое в дальнейшем </w:t>
      </w:r>
      <w:r w:rsidRPr="002B5BB3">
        <w:rPr>
          <w:rFonts w:eastAsia="MS Mincho"/>
          <w:b/>
          <w:sz w:val="26"/>
          <w:szCs w:val="26"/>
          <w:lang w:eastAsia="ja-JP"/>
        </w:rPr>
        <w:t>«Покупатель»</w:t>
      </w:r>
      <w:r w:rsidRPr="002B5BB3">
        <w:rPr>
          <w:rFonts w:eastAsia="MS Mincho"/>
          <w:sz w:val="26"/>
          <w:szCs w:val="26"/>
          <w:lang w:eastAsia="ja-JP"/>
        </w:rPr>
        <w:t xml:space="preserve">, в лице Генерального директора </w:t>
      </w:r>
      <w:proofErr w:type="spellStart"/>
      <w:r w:rsidRPr="002B5BB3">
        <w:rPr>
          <w:rFonts w:eastAsia="MS Mincho"/>
          <w:sz w:val="26"/>
          <w:szCs w:val="26"/>
          <w:lang w:eastAsia="ja-JP"/>
        </w:rPr>
        <w:t>Долгоаршинных</w:t>
      </w:r>
      <w:proofErr w:type="spellEnd"/>
      <w:r w:rsidRPr="002B5BB3">
        <w:rPr>
          <w:rFonts w:eastAsia="MS Mincho"/>
          <w:sz w:val="26"/>
          <w:szCs w:val="26"/>
          <w:lang w:eastAsia="ja-JP"/>
        </w:rPr>
        <w:t xml:space="preserve"> Марата </w:t>
      </w:r>
      <w:proofErr w:type="spellStart"/>
      <w:r w:rsidRPr="002B5BB3">
        <w:rPr>
          <w:rFonts w:eastAsia="MS Mincho"/>
          <w:sz w:val="26"/>
          <w:szCs w:val="26"/>
          <w:lang w:eastAsia="ja-JP"/>
        </w:rPr>
        <w:t>Гайнулловича</w:t>
      </w:r>
      <w:proofErr w:type="spellEnd"/>
      <w:r w:rsidRPr="002B5BB3">
        <w:rPr>
          <w:rFonts w:eastAsia="MS Mincho"/>
          <w:sz w:val="26"/>
          <w:szCs w:val="26"/>
          <w:lang w:eastAsia="ja-JP"/>
        </w:rPr>
        <w:t xml:space="preserve">, действующего на основании Устава, с одной стороны, и </w:t>
      </w:r>
      <w:r w:rsidRPr="002B5BB3">
        <w:rPr>
          <w:rFonts w:eastAsia="MS Mincho"/>
          <w:b/>
          <w:sz w:val="26"/>
          <w:szCs w:val="26"/>
          <w:lang w:eastAsia="ja-JP"/>
        </w:rPr>
        <w:t xml:space="preserve">_______________ (_____________), </w:t>
      </w:r>
      <w:r w:rsidRPr="002B5BB3">
        <w:rPr>
          <w:rFonts w:eastAsia="MS Mincho"/>
          <w:sz w:val="26"/>
          <w:szCs w:val="26"/>
          <w:lang w:eastAsia="ja-JP"/>
        </w:rPr>
        <w:t>именуемое в дальнейшем</w:t>
      </w:r>
      <w:r w:rsidRPr="002B5BB3">
        <w:rPr>
          <w:rFonts w:eastAsia="MS Mincho"/>
          <w:b/>
          <w:sz w:val="26"/>
          <w:szCs w:val="26"/>
          <w:lang w:eastAsia="ja-JP"/>
        </w:rPr>
        <w:t xml:space="preserve"> «Поставщик», </w:t>
      </w:r>
      <w:r w:rsidRPr="002B5BB3">
        <w:rPr>
          <w:rFonts w:eastAsia="MS Mincho"/>
          <w:sz w:val="26"/>
          <w:szCs w:val="26"/>
          <w:lang w:eastAsia="ja-JP"/>
        </w:rPr>
        <w:t>в лице _____</w:t>
      </w:r>
      <w:r w:rsidRPr="002B5BB3">
        <w:rPr>
          <w:rFonts w:eastAsia="MS Mincho"/>
          <w:b/>
          <w:sz w:val="26"/>
          <w:szCs w:val="26"/>
          <w:lang w:eastAsia="ja-JP"/>
        </w:rPr>
        <w:t>__________________</w:t>
      </w:r>
      <w:r w:rsidRPr="002B5BB3">
        <w:rPr>
          <w:rFonts w:eastAsia="MS Mincho"/>
          <w:sz w:val="26"/>
          <w:szCs w:val="26"/>
          <w:lang w:eastAsia="ja-JP"/>
        </w:rPr>
        <w:t xml:space="preserve">, </w:t>
      </w:r>
      <w:proofErr w:type="spellStart"/>
      <w:r w:rsidRPr="002B5BB3">
        <w:rPr>
          <w:rFonts w:eastAsia="MS Mincho"/>
          <w:sz w:val="26"/>
          <w:szCs w:val="26"/>
          <w:lang w:eastAsia="ja-JP"/>
        </w:rPr>
        <w:t>действующ</w:t>
      </w:r>
      <w:proofErr w:type="spellEnd"/>
      <w:r w:rsidRPr="002B5BB3">
        <w:rPr>
          <w:rFonts w:eastAsia="MS Mincho"/>
          <w:sz w:val="26"/>
          <w:szCs w:val="26"/>
          <w:lang w:eastAsia="ja-JP"/>
        </w:rPr>
        <w:t>_____ на основании _______________, с другой стороны, совместно именуемые «Стороны», заключили настоящий Заказ № ___ от «____» _______ 2017 года (далее – «Заказ») к Договору поставки № ____________ от «____» ____________ 2017 года (далее – «Договор») о нижеследующем:</w:t>
      </w:r>
    </w:p>
    <w:p w:rsidR="002B5BB3" w:rsidRPr="002B5BB3" w:rsidRDefault="002B5BB3" w:rsidP="002B5BB3">
      <w:pPr>
        <w:jc w:val="both"/>
        <w:rPr>
          <w:rFonts w:eastAsia="MS Mincho"/>
          <w:sz w:val="26"/>
          <w:szCs w:val="26"/>
          <w:lang w:eastAsia="ja-JP"/>
        </w:rPr>
      </w:pPr>
    </w:p>
    <w:p w:rsidR="002B5BB3" w:rsidRPr="002B5BB3" w:rsidRDefault="002B5BB3" w:rsidP="002B5BB3">
      <w:pPr>
        <w:numPr>
          <w:ilvl w:val="0"/>
          <w:numId w:val="35"/>
        </w:numPr>
        <w:contextualSpacing/>
        <w:jc w:val="center"/>
        <w:rPr>
          <w:rFonts w:eastAsia="MS Mincho"/>
          <w:sz w:val="26"/>
          <w:szCs w:val="26"/>
          <w:lang w:eastAsia="ja-JP"/>
        </w:rPr>
      </w:pPr>
      <w:r w:rsidRPr="002B5BB3">
        <w:rPr>
          <w:rFonts w:eastAsia="MS Mincho"/>
          <w:sz w:val="26"/>
          <w:szCs w:val="26"/>
          <w:lang w:eastAsia="ja-JP"/>
        </w:rPr>
        <w:t>СПЕЦИФИКАЦИЯ ОБОРУДОВАНИЯ</w:t>
      </w:r>
    </w:p>
    <w:p w:rsidR="002B5BB3" w:rsidRPr="002B5BB3" w:rsidRDefault="002B5BB3" w:rsidP="002B5BB3">
      <w:pPr>
        <w:rPr>
          <w:rFonts w:eastAsia="MS Mincho"/>
          <w:sz w:val="26"/>
          <w:szCs w:val="26"/>
          <w:lang w:eastAsia="ja-JP"/>
        </w:rPr>
      </w:pP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1.1. Спецификация поставляемого Оборудования указана в Приложении №1 к настоящему Заказу.</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1.2. Срок поставки Оборудования указан в графике поставки (Приложении №2 к настоящему Заказу).</w:t>
      </w:r>
    </w:p>
    <w:p w:rsidR="002B5BB3" w:rsidRPr="002B5BB3" w:rsidRDefault="002B5BB3" w:rsidP="002B5BB3">
      <w:pPr>
        <w:jc w:val="both"/>
        <w:rPr>
          <w:rFonts w:eastAsia="MS Mincho"/>
          <w:sz w:val="26"/>
          <w:szCs w:val="26"/>
          <w:lang w:eastAsia="ja-JP"/>
        </w:rPr>
      </w:pPr>
    </w:p>
    <w:p w:rsidR="002B5BB3" w:rsidRPr="002B5BB3" w:rsidRDefault="002B5BB3" w:rsidP="002B5BB3">
      <w:pPr>
        <w:widowControl w:val="0"/>
        <w:autoSpaceDE w:val="0"/>
        <w:autoSpaceDN w:val="0"/>
        <w:adjustRightInd w:val="0"/>
        <w:spacing w:before="120"/>
        <w:contextualSpacing/>
        <w:jc w:val="center"/>
        <w:rPr>
          <w:rFonts w:ascii="Arial" w:eastAsia="MS Mincho" w:hAnsi="Arial" w:cs="Arial"/>
          <w:lang w:eastAsia="ja-JP"/>
        </w:rPr>
      </w:pPr>
      <w:r w:rsidRPr="002B5BB3">
        <w:rPr>
          <w:rFonts w:ascii="Arial" w:eastAsia="MS Mincho" w:hAnsi="Arial" w:cs="Arial"/>
          <w:lang w:eastAsia="ja-JP"/>
        </w:rPr>
        <w:t>2. ЦЕНА ЗАКАЗА И УСЛОВИЯ ОПЛАТЫ</w:t>
      </w:r>
    </w:p>
    <w:p w:rsidR="002B5BB3" w:rsidRPr="002B5BB3" w:rsidRDefault="002B5BB3" w:rsidP="002B5BB3">
      <w:pPr>
        <w:jc w:val="both"/>
        <w:rPr>
          <w:rFonts w:eastAsia="MS Mincho"/>
          <w:sz w:val="26"/>
          <w:szCs w:val="26"/>
          <w:lang w:eastAsia="ja-JP"/>
        </w:rPr>
      </w:pP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 xml:space="preserve">2.1. Цена Заказа составляет ____________ (______________ рублей), в том числе применимый НДС 18%, в размере __________ (___________ рублей). </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2.2 Оплата Цены Заказа осуществляется в соответствии с п.3.6 Договора в следующем порядке:</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2.2.1.</w:t>
      </w:r>
      <w:r w:rsidRPr="002B5BB3">
        <w:rPr>
          <w:rFonts w:eastAsia="MS Mincho"/>
          <w:sz w:val="26"/>
          <w:szCs w:val="26"/>
          <w:lang w:eastAsia="ja-JP"/>
        </w:rPr>
        <w:tab/>
        <w:t>Покупатель оплачивает 100 % (сто процентов) указанной в Заказе цены Товара, в том числе НДС по ставке 18%, в течение _______ (_________) календарных дней с момента получения оригинала счета в соответствии с п. 3.6.1 Договора.</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2.2.2.</w:t>
      </w:r>
      <w:r w:rsidRPr="002B5BB3">
        <w:rPr>
          <w:rFonts w:eastAsia="MS Mincho"/>
          <w:sz w:val="26"/>
          <w:szCs w:val="26"/>
          <w:lang w:eastAsia="ja-JP"/>
        </w:rPr>
        <w:tab/>
        <w:t>Покупатель оплачивает цену Оборудования путем перечисления денежных средств в рублях Российской Федерации на расчётный счёт Поставщика, указанный в разделе 5 настоящего Заказа</w:t>
      </w:r>
    </w:p>
    <w:p w:rsidR="002B5BB3" w:rsidRPr="002B5BB3" w:rsidRDefault="002B5BB3" w:rsidP="002B5BB3">
      <w:pPr>
        <w:jc w:val="both"/>
        <w:rPr>
          <w:rFonts w:eastAsia="MS Mincho"/>
          <w:sz w:val="26"/>
          <w:szCs w:val="26"/>
          <w:lang w:eastAsia="ja-JP"/>
        </w:rPr>
      </w:pPr>
    </w:p>
    <w:p w:rsidR="002B5BB3" w:rsidRPr="002B5BB3" w:rsidRDefault="002B5BB3" w:rsidP="002B5BB3">
      <w:pPr>
        <w:jc w:val="both"/>
        <w:rPr>
          <w:rFonts w:eastAsia="MS Mincho"/>
          <w:sz w:val="26"/>
          <w:szCs w:val="26"/>
          <w:lang w:eastAsia="ja-JP"/>
        </w:rPr>
      </w:pPr>
    </w:p>
    <w:p w:rsidR="002B5BB3" w:rsidRPr="002B5BB3" w:rsidRDefault="002B5BB3" w:rsidP="002B5BB3">
      <w:pPr>
        <w:jc w:val="both"/>
        <w:rPr>
          <w:rFonts w:eastAsia="MS Mincho"/>
          <w:sz w:val="26"/>
          <w:szCs w:val="26"/>
          <w:lang w:eastAsia="ja-JP"/>
        </w:rPr>
      </w:pPr>
    </w:p>
    <w:p w:rsidR="002B5BB3" w:rsidRPr="002B5BB3" w:rsidRDefault="002B5BB3" w:rsidP="002B5BB3">
      <w:pPr>
        <w:jc w:val="both"/>
        <w:rPr>
          <w:rFonts w:eastAsia="MS Mincho"/>
          <w:sz w:val="26"/>
          <w:szCs w:val="26"/>
          <w:lang w:eastAsia="ja-JP"/>
        </w:rPr>
      </w:pPr>
    </w:p>
    <w:p w:rsidR="002B5BB3" w:rsidRPr="002B5BB3" w:rsidRDefault="002B5BB3" w:rsidP="002B5BB3">
      <w:pPr>
        <w:jc w:val="both"/>
        <w:rPr>
          <w:rFonts w:eastAsia="MS Mincho"/>
          <w:sz w:val="26"/>
          <w:szCs w:val="26"/>
          <w:lang w:eastAsia="ja-JP"/>
        </w:rPr>
      </w:pPr>
    </w:p>
    <w:p w:rsidR="002B5BB3" w:rsidRPr="002B5BB3" w:rsidRDefault="002B5BB3" w:rsidP="002B5BB3">
      <w:pPr>
        <w:jc w:val="center"/>
        <w:rPr>
          <w:rFonts w:eastAsia="MS Mincho"/>
          <w:sz w:val="26"/>
          <w:szCs w:val="26"/>
          <w:lang w:eastAsia="ja-JP"/>
        </w:rPr>
      </w:pPr>
      <w:r w:rsidRPr="002B5BB3">
        <w:rPr>
          <w:rFonts w:eastAsia="MS Mincho"/>
          <w:sz w:val="26"/>
          <w:szCs w:val="26"/>
          <w:lang w:eastAsia="ja-JP"/>
        </w:rPr>
        <w:t>3. ПОСТАВКА ОБОРУДОВАНИЯ</w:t>
      </w:r>
    </w:p>
    <w:p w:rsidR="002B5BB3" w:rsidRPr="002B5BB3" w:rsidRDefault="002B5BB3" w:rsidP="002B5BB3">
      <w:pPr>
        <w:jc w:val="both"/>
        <w:rPr>
          <w:rFonts w:eastAsia="MS Mincho"/>
          <w:sz w:val="26"/>
          <w:szCs w:val="26"/>
          <w:lang w:eastAsia="ja-JP"/>
        </w:rPr>
      </w:pP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2B5BB3" w:rsidRPr="002B5BB3" w:rsidRDefault="002B5BB3" w:rsidP="002B5BB3">
      <w:pPr>
        <w:jc w:val="both"/>
        <w:rPr>
          <w:rFonts w:eastAsia="MS Mincho"/>
          <w:sz w:val="26"/>
          <w:szCs w:val="26"/>
          <w:lang w:eastAsia="ja-JP"/>
        </w:rPr>
      </w:pPr>
    </w:p>
    <w:p w:rsidR="002B5BB3" w:rsidRPr="002B5BB3" w:rsidRDefault="002B5BB3" w:rsidP="002B5BB3">
      <w:pPr>
        <w:jc w:val="center"/>
        <w:rPr>
          <w:rFonts w:eastAsia="MS Mincho"/>
          <w:sz w:val="26"/>
          <w:szCs w:val="26"/>
          <w:lang w:eastAsia="ja-JP"/>
        </w:rPr>
      </w:pPr>
      <w:r w:rsidRPr="002B5BB3">
        <w:rPr>
          <w:rFonts w:eastAsia="MS Mincho"/>
          <w:sz w:val="26"/>
          <w:szCs w:val="26"/>
          <w:lang w:eastAsia="ja-JP"/>
        </w:rPr>
        <w:t>4. ИНЫЕ УСЛОВИЯ</w:t>
      </w:r>
    </w:p>
    <w:p w:rsidR="002B5BB3" w:rsidRPr="002B5BB3" w:rsidRDefault="002B5BB3" w:rsidP="002B5BB3">
      <w:pPr>
        <w:jc w:val="both"/>
        <w:rPr>
          <w:rFonts w:eastAsia="MS Mincho"/>
          <w:sz w:val="26"/>
          <w:szCs w:val="26"/>
          <w:lang w:eastAsia="ja-JP"/>
        </w:rPr>
      </w:pP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4.1. Правоотношения между Сторонами возникают со дня подписания Сторонами настоящего Заказа.</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 xml:space="preserve">4.2. Во всем ином, не нашедшем отражения в настоящем Заказе, Стороны руководствуются условиями Договора. </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ПРИЛОЖЕНИЯ:</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1.</w:t>
      </w:r>
      <w:r w:rsidRPr="002B5BB3">
        <w:rPr>
          <w:rFonts w:eastAsia="MS Mincho"/>
          <w:sz w:val="26"/>
          <w:szCs w:val="26"/>
          <w:lang w:eastAsia="ja-JP"/>
        </w:rPr>
        <w:tab/>
        <w:t>Спецификация Оборудования;</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2.</w:t>
      </w:r>
      <w:r w:rsidRPr="002B5BB3">
        <w:rPr>
          <w:rFonts w:eastAsia="MS Mincho"/>
          <w:sz w:val="26"/>
          <w:szCs w:val="26"/>
          <w:lang w:eastAsia="ja-JP"/>
        </w:rPr>
        <w:tab/>
        <w:t>График поставки Оборудования.</w:t>
      </w:r>
    </w:p>
    <w:p w:rsidR="002B5BB3" w:rsidRPr="002B5BB3" w:rsidRDefault="002B5BB3" w:rsidP="002B5BB3">
      <w:pPr>
        <w:widowControl w:val="0"/>
        <w:autoSpaceDE w:val="0"/>
        <w:autoSpaceDN w:val="0"/>
        <w:adjustRightInd w:val="0"/>
        <w:spacing w:before="120"/>
        <w:contextualSpacing/>
        <w:jc w:val="center"/>
        <w:rPr>
          <w:rFonts w:ascii="Arial" w:eastAsia="MS Mincho" w:hAnsi="Arial" w:cs="Arial"/>
          <w:lang w:eastAsia="ja-JP"/>
        </w:rPr>
      </w:pPr>
    </w:p>
    <w:p w:rsidR="002B5BB3" w:rsidRPr="002B5BB3" w:rsidRDefault="002B5BB3" w:rsidP="002B5BB3">
      <w:pPr>
        <w:widowControl w:val="0"/>
        <w:autoSpaceDE w:val="0"/>
        <w:autoSpaceDN w:val="0"/>
        <w:adjustRightInd w:val="0"/>
        <w:spacing w:before="120"/>
        <w:contextualSpacing/>
        <w:jc w:val="center"/>
        <w:rPr>
          <w:rFonts w:ascii="Arial" w:eastAsia="MS Mincho" w:hAnsi="Arial" w:cs="Arial"/>
          <w:lang w:eastAsia="ja-JP"/>
        </w:rPr>
      </w:pPr>
      <w:r w:rsidRPr="002B5BB3">
        <w:rPr>
          <w:rFonts w:ascii="Arial" w:eastAsia="MS Mincho" w:hAnsi="Arial" w:cs="Arial"/>
          <w:lang w:eastAsia="ja-JP"/>
        </w:rPr>
        <w:t xml:space="preserve">5. </w:t>
      </w:r>
      <w:r w:rsidRPr="002B5BB3">
        <w:rPr>
          <w:rFonts w:ascii="Arial" w:eastAsia="MS Mincho" w:hAnsi="Arial" w:cs="Arial"/>
          <w:lang w:val="en-US" w:eastAsia="ja-JP"/>
        </w:rPr>
        <w:t> </w:t>
      </w:r>
      <w:r w:rsidRPr="002B5BB3">
        <w:rPr>
          <w:rFonts w:ascii="Arial" w:eastAsia="MS Mincho" w:hAnsi="Arial" w:cs="Arial"/>
          <w:lang w:eastAsia="ja-JP"/>
        </w:rPr>
        <w:t>РЕКВИЗИТЫ И ПОДПИСИ СТОРОН</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Поставщик</w:t>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t>Покупатель</w:t>
      </w:r>
    </w:p>
    <w:p w:rsidR="002B5BB3" w:rsidRPr="002B5BB3" w:rsidRDefault="002B5BB3" w:rsidP="002B5BB3">
      <w:pPr>
        <w:jc w:val="both"/>
        <w:rPr>
          <w:rFonts w:eastAsia="MS Mincho"/>
          <w:sz w:val="26"/>
          <w:szCs w:val="26"/>
          <w:lang w:eastAsia="ja-JP"/>
        </w:rPr>
      </w:pPr>
    </w:p>
    <w:tbl>
      <w:tblPr>
        <w:tblW w:w="19108" w:type="dxa"/>
        <w:tblInd w:w="-284" w:type="dxa"/>
        <w:tblLook w:val="04A0" w:firstRow="1" w:lastRow="0" w:firstColumn="1" w:lastColumn="0" w:noHBand="0" w:noVBand="1"/>
      </w:tblPr>
      <w:tblGrid>
        <w:gridCol w:w="4824"/>
        <w:gridCol w:w="36"/>
        <w:gridCol w:w="244"/>
        <w:gridCol w:w="4819"/>
        <w:gridCol w:w="67"/>
        <w:gridCol w:w="3540"/>
        <w:gridCol w:w="1359"/>
        <w:gridCol w:w="4219"/>
      </w:tblGrid>
      <w:tr w:rsidR="002B5BB3" w:rsidRPr="002B5BB3" w:rsidTr="00584557">
        <w:trPr>
          <w:gridAfter w:val="3"/>
          <w:wAfter w:w="9118" w:type="dxa"/>
        </w:trPr>
        <w:tc>
          <w:tcPr>
            <w:tcW w:w="4860" w:type="dxa"/>
            <w:gridSpan w:val="2"/>
            <w:hideMark/>
          </w:tcPr>
          <w:p w:rsidR="002B5BB3" w:rsidRPr="002B5BB3" w:rsidRDefault="002B5BB3" w:rsidP="002B5BB3">
            <w:pPr>
              <w:suppressAutoHyphens/>
              <w:spacing w:after="120"/>
              <w:rPr>
                <w:lang w:eastAsia="ar-SA"/>
              </w:rPr>
            </w:pPr>
            <w:r w:rsidRPr="002B5BB3">
              <w:rPr>
                <w:lang w:eastAsia="ar-SA"/>
              </w:rPr>
              <w:t>ИНН/КПП _____________/__________</w:t>
            </w:r>
          </w:p>
          <w:p w:rsidR="002B5BB3" w:rsidRPr="002B5BB3" w:rsidRDefault="002B5BB3" w:rsidP="002B5BB3">
            <w:pPr>
              <w:suppressAutoHyphens/>
              <w:spacing w:after="120"/>
              <w:rPr>
                <w:lang w:eastAsia="ar-SA"/>
              </w:rPr>
            </w:pPr>
            <w:r w:rsidRPr="002B5BB3">
              <w:rPr>
                <w:lang w:eastAsia="ar-SA"/>
              </w:rPr>
              <w:t>ОГРН____________________________</w:t>
            </w:r>
          </w:p>
          <w:p w:rsidR="002B5BB3" w:rsidRPr="002B5BB3" w:rsidRDefault="002B5BB3" w:rsidP="002B5BB3">
            <w:pPr>
              <w:suppressAutoHyphens/>
              <w:rPr>
                <w:color w:val="000000"/>
                <w:lang w:eastAsia="ar-SA"/>
              </w:rPr>
            </w:pPr>
            <w:r w:rsidRPr="002B5BB3">
              <w:rPr>
                <w:color w:val="000000"/>
                <w:lang w:eastAsia="ar-SA"/>
              </w:rPr>
              <w:t>Адрес: _______________.</w:t>
            </w:r>
          </w:p>
          <w:p w:rsidR="002B5BB3" w:rsidRPr="002B5BB3" w:rsidRDefault="002B5BB3" w:rsidP="002B5BB3">
            <w:pPr>
              <w:suppressAutoHyphens/>
              <w:rPr>
                <w:bCs/>
                <w:color w:val="000000"/>
                <w:lang w:eastAsia="ar-SA"/>
              </w:rPr>
            </w:pPr>
            <w:r w:rsidRPr="002B5BB3">
              <w:rPr>
                <w:bCs/>
                <w:color w:val="000000"/>
                <w:lang w:eastAsia="ar-SA"/>
              </w:rPr>
              <w:t>Почтовый адрес: ___________________.</w:t>
            </w:r>
          </w:p>
          <w:p w:rsidR="002B5BB3" w:rsidRPr="002B5BB3" w:rsidRDefault="002B5BB3" w:rsidP="002B5BB3">
            <w:pPr>
              <w:suppressAutoHyphens/>
              <w:rPr>
                <w:bCs/>
                <w:color w:val="000000"/>
                <w:lang w:eastAsia="ar-SA"/>
              </w:rPr>
            </w:pPr>
            <w:r w:rsidRPr="002B5BB3">
              <w:rPr>
                <w:bCs/>
                <w:color w:val="000000"/>
                <w:lang w:eastAsia="ar-SA"/>
              </w:rPr>
              <w:t>Р/с _______________________________</w:t>
            </w:r>
          </w:p>
          <w:p w:rsidR="002B5BB3" w:rsidRPr="002B5BB3" w:rsidRDefault="002B5BB3" w:rsidP="002B5BB3">
            <w:pPr>
              <w:suppressAutoHyphens/>
              <w:rPr>
                <w:color w:val="000000"/>
                <w:lang w:eastAsia="ar-SA"/>
              </w:rPr>
            </w:pPr>
            <w:r w:rsidRPr="002B5BB3">
              <w:rPr>
                <w:color w:val="000000"/>
                <w:lang w:eastAsia="ar-SA"/>
              </w:rPr>
              <w:t>К/с _______________________________</w:t>
            </w:r>
          </w:p>
          <w:p w:rsidR="002B5BB3" w:rsidRPr="002B5BB3" w:rsidRDefault="002B5BB3" w:rsidP="002B5BB3">
            <w:pPr>
              <w:suppressAutoHyphens/>
              <w:spacing w:after="120"/>
              <w:rPr>
                <w:lang w:eastAsia="ar-SA"/>
              </w:rPr>
            </w:pPr>
            <w:r w:rsidRPr="002B5BB3">
              <w:rPr>
                <w:lang w:eastAsia="ar-SA"/>
              </w:rPr>
              <w:t>БИК ______________________________</w:t>
            </w:r>
          </w:p>
          <w:p w:rsidR="002B5BB3" w:rsidRPr="002B5BB3" w:rsidRDefault="002B5BB3" w:rsidP="002B5BB3">
            <w:pPr>
              <w:suppressAutoHyphens/>
              <w:spacing w:after="120"/>
              <w:rPr>
                <w:b/>
                <w:lang w:eastAsia="ar-SA"/>
              </w:rPr>
            </w:pPr>
          </w:p>
        </w:tc>
        <w:tc>
          <w:tcPr>
            <w:tcW w:w="244" w:type="dxa"/>
          </w:tcPr>
          <w:p w:rsidR="002B5BB3" w:rsidRPr="002B5BB3" w:rsidRDefault="002B5BB3" w:rsidP="002B5BB3">
            <w:pPr>
              <w:tabs>
                <w:tab w:val="left" w:pos="675"/>
                <w:tab w:val="left" w:pos="993"/>
                <w:tab w:val="left" w:pos="1418"/>
                <w:tab w:val="left" w:pos="9747"/>
              </w:tabs>
              <w:suppressAutoHyphens/>
              <w:spacing w:after="120" w:line="312" w:lineRule="auto"/>
              <w:jc w:val="both"/>
              <w:rPr>
                <w:b/>
                <w:bCs/>
                <w:color w:val="000000"/>
                <w:lang w:eastAsia="ar-SA"/>
              </w:rPr>
            </w:pPr>
          </w:p>
        </w:tc>
        <w:tc>
          <w:tcPr>
            <w:tcW w:w="4886" w:type="dxa"/>
            <w:gridSpan w:val="2"/>
            <w:hideMark/>
          </w:tcPr>
          <w:p w:rsidR="002B5BB3" w:rsidRPr="002B5BB3" w:rsidRDefault="002B5BB3" w:rsidP="002B5BB3">
            <w:pPr>
              <w:suppressAutoHyphens/>
              <w:spacing w:after="120"/>
              <w:rPr>
                <w:lang w:eastAsia="ar-SA"/>
              </w:rPr>
            </w:pPr>
            <w:r w:rsidRPr="002B5BB3">
              <w:rPr>
                <w:lang w:eastAsia="ar-SA"/>
              </w:rPr>
              <w:t>ИНН/КПП 0274018377/997750001</w:t>
            </w:r>
          </w:p>
          <w:p w:rsidR="002B5BB3" w:rsidRPr="002B5BB3" w:rsidRDefault="002B5BB3" w:rsidP="002B5BB3">
            <w:pPr>
              <w:suppressAutoHyphens/>
              <w:rPr>
                <w:lang w:eastAsia="ar-SA"/>
              </w:rPr>
            </w:pPr>
            <w:r w:rsidRPr="002B5BB3">
              <w:rPr>
                <w:lang w:eastAsia="ar-SA"/>
              </w:rPr>
              <w:t>ОГРН 1020202561686</w:t>
            </w:r>
          </w:p>
          <w:p w:rsidR="002B5BB3" w:rsidRPr="002B5BB3" w:rsidRDefault="002B5BB3" w:rsidP="002B5BB3">
            <w:pPr>
              <w:contextualSpacing/>
              <w:jc w:val="both"/>
              <w:rPr>
                <w:rFonts w:eastAsia="MS Mincho" w:cs="Arial"/>
                <w:lang w:eastAsia="ja-JP"/>
              </w:rPr>
            </w:pPr>
            <w:r w:rsidRPr="002B5BB3">
              <w:rPr>
                <w:color w:val="000000"/>
                <w:lang w:eastAsia="ar-SA"/>
              </w:rPr>
              <w:t xml:space="preserve">Адрес: </w:t>
            </w:r>
            <w:r w:rsidRPr="002B5BB3">
              <w:rPr>
                <w:rFonts w:eastAsia="MS Mincho" w:cs="Arial"/>
                <w:lang w:eastAsia="ja-JP"/>
              </w:rPr>
              <w:t xml:space="preserve">450077, Республика </w:t>
            </w:r>
          </w:p>
          <w:p w:rsidR="002B5BB3" w:rsidRPr="002B5BB3" w:rsidRDefault="002B5BB3" w:rsidP="002B5BB3">
            <w:pPr>
              <w:suppressAutoHyphens/>
              <w:rPr>
                <w:color w:val="000000"/>
                <w:lang w:eastAsia="ar-SA"/>
              </w:rPr>
            </w:pPr>
            <w:r w:rsidRPr="002B5BB3">
              <w:rPr>
                <w:rFonts w:eastAsia="MS Mincho" w:cs="Arial"/>
                <w:lang w:eastAsia="ja-JP"/>
              </w:rPr>
              <w:t>Башкортостан, г. Уфа, ул. Ленина, 30</w:t>
            </w:r>
          </w:p>
          <w:p w:rsidR="002B5BB3" w:rsidRPr="002B5BB3" w:rsidRDefault="002B5BB3" w:rsidP="002B5BB3">
            <w:pPr>
              <w:suppressAutoHyphens/>
              <w:rPr>
                <w:bCs/>
                <w:color w:val="000000"/>
                <w:lang w:eastAsia="ar-SA"/>
              </w:rPr>
            </w:pPr>
            <w:r w:rsidRPr="002B5BB3">
              <w:rPr>
                <w:bCs/>
                <w:color w:val="000000"/>
                <w:lang w:eastAsia="ar-SA"/>
              </w:rPr>
              <w:t xml:space="preserve">Почтовый адрес: 450077, Республика </w:t>
            </w:r>
          </w:p>
          <w:p w:rsidR="002B5BB3" w:rsidRPr="002B5BB3" w:rsidRDefault="002B5BB3" w:rsidP="002B5BB3">
            <w:pPr>
              <w:suppressAutoHyphens/>
              <w:rPr>
                <w:bCs/>
                <w:color w:val="000000"/>
                <w:lang w:eastAsia="ar-SA"/>
              </w:rPr>
            </w:pPr>
            <w:r w:rsidRPr="002B5BB3">
              <w:rPr>
                <w:bCs/>
                <w:color w:val="000000"/>
                <w:lang w:eastAsia="ar-SA"/>
              </w:rPr>
              <w:t xml:space="preserve">Башкортостан, </w:t>
            </w:r>
            <w:proofErr w:type="spellStart"/>
            <w:r w:rsidRPr="002B5BB3">
              <w:rPr>
                <w:bCs/>
                <w:color w:val="000000"/>
                <w:lang w:eastAsia="ar-SA"/>
              </w:rPr>
              <w:t>г.Уфа</w:t>
            </w:r>
            <w:proofErr w:type="spellEnd"/>
            <w:r w:rsidRPr="002B5BB3">
              <w:rPr>
                <w:bCs/>
                <w:color w:val="000000"/>
                <w:lang w:eastAsia="ar-SA"/>
              </w:rPr>
              <w:t>, ул.Ленина,30.</w:t>
            </w:r>
          </w:p>
          <w:p w:rsidR="002B5BB3" w:rsidRPr="002B5BB3" w:rsidRDefault="002B5BB3" w:rsidP="002B5BB3">
            <w:pPr>
              <w:suppressAutoHyphens/>
              <w:rPr>
                <w:bCs/>
                <w:color w:val="000000"/>
                <w:lang w:eastAsia="ar-SA"/>
              </w:rPr>
            </w:pPr>
            <w:r w:rsidRPr="002B5BB3">
              <w:rPr>
                <w:bCs/>
                <w:color w:val="000000"/>
                <w:lang w:eastAsia="ar-SA"/>
              </w:rPr>
              <w:t xml:space="preserve">Р/с </w:t>
            </w:r>
            <w:r w:rsidRPr="002B5BB3">
              <w:rPr>
                <w:rFonts w:eastAsia="MS Mincho" w:cs="Arial"/>
                <w:lang w:eastAsia="ja-JP"/>
              </w:rPr>
              <w:t>40702810900000005674 в ОАО АБ «Россия» г. Санкт-Петербург</w:t>
            </w:r>
          </w:p>
          <w:p w:rsidR="002B5BB3" w:rsidRPr="002B5BB3" w:rsidRDefault="002B5BB3" w:rsidP="002B5BB3">
            <w:pPr>
              <w:jc w:val="both"/>
              <w:rPr>
                <w:rFonts w:eastAsia="MS Mincho" w:cs="Arial"/>
                <w:lang w:eastAsia="ja-JP"/>
              </w:rPr>
            </w:pPr>
            <w:r w:rsidRPr="002B5BB3">
              <w:rPr>
                <w:color w:val="000000"/>
                <w:lang w:eastAsia="ar-SA"/>
              </w:rPr>
              <w:t xml:space="preserve">К/с </w:t>
            </w:r>
            <w:r w:rsidRPr="002B5BB3">
              <w:rPr>
                <w:rFonts w:eastAsia="MS Mincho" w:cs="Arial"/>
                <w:lang w:eastAsia="ja-JP"/>
              </w:rPr>
              <w:t>30101810800000000861 в Северо-</w:t>
            </w:r>
          </w:p>
          <w:p w:rsidR="002B5BB3" w:rsidRPr="002B5BB3" w:rsidRDefault="002B5BB3" w:rsidP="002B5BB3">
            <w:pPr>
              <w:jc w:val="both"/>
              <w:rPr>
                <w:rFonts w:eastAsia="MS Mincho" w:cs="Arial"/>
                <w:lang w:eastAsia="ja-JP"/>
              </w:rPr>
            </w:pPr>
            <w:r w:rsidRPr="002B5BB3">
              <w:rPr>
                <w:rFonts w:eastAsia="MS Mincho" w:cs="Arial"/>
                <w:lang w:eastAsia="ja-JP"/>
              </w:rPr>
              <w:t xml:space="preserve">Западном Главном Управлении Банка </w:t>
            </w:r>
          </w:p>
          <w:p w:rsidR="002B5BB3" w:rsidRPr="002B5BB3" w:rsidRDefault="002B5BB3" w:rsidP="002B5BB3">
            <w:pPr>
              <w:jc w:val="both"/>
              <w:rPr>
                <w:rFonts w:eastAsia="MS Mincho" w:cs="Arial"/>
                <w:lang w:eastAsia="ja-JP"/>
              </w:rPr>
            </w:pPr>
            <w:r w:rsidRPr="002B5BB3">
              <w:rPr>
                <w:rFonts w:eastAsia="MS Mincho" w:cs="Arial"/>
                <w:lang w:eastAsia="ja-JP"/>
              </w:rPr>
              <w:t xml:space="preserve">России </w:t>
            </w:r>
          </w:p>
          <w:p w:rsidR="002B5BB3" w:rsidRPr="002B5BB3" w:rsidRDefault="002B5BB3" w:rsidP="002B5BB3">
            <w:pPr>
              <w:suppressAutoHyphens/>
              <w:spacing w:after="120"/>
              <w:rPr>
                <w:lang w:eastAsia="ar-SA"/>
              </w:rPr>
            </w:pPr>
            <w:r w:rsidRPr="002B5BB3">
              <w:rPr>
                <w:lang w:eastAsia="ar-SA"/>
              </w:rPr>
              <w:t xml:space="preserve">БИК </w:t>
            </w:r>
            <w:r w:rsidRPr="002B5BB3">
              <w:rPr>
                <w:rFonts w:eastAsia="MS Mincho" w:cs="Arial"/>
                <w:lang w:eastAsia="ja-JP"/>
              </w:rPr>
              <w:t>044030861</w:t>
            </w:r>
          </w:p>
          <w:p w:rsidR="002B5BB3" w:rsidRPr="002B5BB3" w:rsidRDefault="002B5BB3" w:rsidP="002B5BB3">
            <w:pPr>
              <w:tabs>
                <w:tab w:val="left" w:pos="675"/>
                <w:tab w:val="left" w:pos="993"/>
                <w:tab w:val="left" w:pos="1418"/>
                <w:tab w:val="left" w:pos="9747"/>
              </w:tabs>
              <w:suppressAutoHyphens/>
              <w:spacing w:after="120" w:line="312" w:lineRule="auto"/>
              <w:jc w:val="both"/>
              <w:rPr>
                <w:b/>
                <w:sz w:val="22"/>
                <w:szCs w:val="22"/>
                <w:lang w:eastAsia="ar-SA"/>
              </w:rPr>
            </w:pPr>
          </w:p>
        </w:tc>
      </w:tr>
      <w:tr w:rsidR="002B5BB3" w:rsidRPr="002B5BB3" w:rsidTr="00584557">
        <w:tblPrEx>
          <w:tblCellMar>
            <w:top w:w="28" w:type="dxa"/>
            <w:left w:w="28" w:type="dxa"/>
            <w:bottom w:w="28" w:type="dxa"/>
            <w:right w:w="28" w:type="dxa"/>
          </w:tblCellMar>
          <w:tblLook w:val="01E0" w:firstRow="1" w:lastRow="1" w:firstColumn="1" w:lastColumn="1" w:noHBand="0" w:noVBand="0"/>
        </w:tblPrEx>
        <w:tc>
          <w:tcPr>
            <w:tcW w:w="4824" w:type="dxa"/>
          </w:tcPr>
          <w:p w:rsidR="002B5BB3" w:rsidRPr="002B5BB3" w:rsidRDefault="002B5BB3" w:rsidP="002B5BB3">
            <w:pPr>
              <w:suppressAutoHyphens/>
              <w:jc w:val="both"/>
              <w:rPr>
                <w:rFonts w:ascii="Arial" w:eastAsia="MS Mincho" w:hAnsi="Arial" w:cs="Arial"/>
                <w:lang w:eastAsia="ja-JP"/>
              </w:rPr>
            </w:pPr>
            <w:r w:rsidRPr="002B5BB3">
              <w:rPr>
                <w:rFonts w:eastAsia="MS Mincho"/>
                <w:sz w:val="26"/>
                <w:szCs w:val="26"/>
                <w:lang w:eastAsia="ja-JP"/>
              </w:rPr>
              <w:t>Поставщик</w:t>
            </w:r>
          </w:p>
        </w:tc>
        <w:tc>
          <w:tcPr>
            <w:tcW w:w="5099" w:type="dxa"/>
            <w:gridSpan w:val="3"/>
          </w:tcPr>
          <w:p w:rsidR="002B5BB3" w:rsidRPr="002B5BB3" w:rsidRDefault="002B5BB3" w:rsidP="002B5BB3">
            <w:pPr>
              <w:suppressAutoHyphens/>
              <w:rPr>
                <w:rFonts w:ascii="Arial" w:eastAsia="MS Mincho" w:hAnsi="Arial" w:cs="Arial"/>
                <w:lang w:eastAsia="ja-JP"/>
              </w:rPr>
            </w:pPr>
            <w:r w:rsidRPr="002B5BB3">
              <w:rPr>
                <w:rFonts w:eastAsia="MS Mincho"/>
                <w:sz w:val="26"/>
                <w:szCs w:val="26"/>
                <w:lang w:eastAsia="ja-JP"/>
              </w:rPr>
              <w:t>Покупатель</w:t>
            </w:r>
          </w:p>
        </w:tc>
        <w:tc>
          <w:tcPr>
            <w:tcW w:w="3607" w:type="dxa"/>
            <w:gridSpan w:val="2"/>
            <w:hideMark/>
          </w:tcPr>
          <w:p w:rsidR="002B5BB3" w:rsidRPr="002B5BB3" w:rsidRDefault="002B5BB3" w:rsidP="002B5BB3">
            <w:pPr>
              <w:suppressAutoHyphens/>
              <w:rPr>
                <w:b/>
                <w:bCs/>
                <w:lang w:eastAsia="ar-SA"/>
              </w:rPr>
            </w:pPr>
          </w:p>
        </w:tc>
        <w:tc>
          <w:tcPr>
            <w:tcW w:w="1359" w:type="dxa"/>
          </w:tcPr>
          <w:p w:rsidR="002B5BB3" w:rsidRPr="002B5BB3" w:rsidRDefault="002B5BB3" w:rsidP="002B5BB3">
            <w:pPr>
              <w:suppressAutoHyphens/>
              <w:rPr>
                <w:b/>
                <w:bCs/>
                <w:lang w:eastAsia="ar-SA"/>
              </w:rPr>
            </w:pPr>
            <w:r w:rsidRPr="002B5BB3">
              <w:rPr>
                <w:rFonts w:ascii="Arial" w:eastAsia="MS Mincho" w:hAnsi="Arial" w:cs="Arial"/>
                <w:lang w:eastAsia="ja-JP"/>
              </w:rPr>
              <w:t>Покупатель</w:t>
            </w:r>
          </w:p>
        </w:tc>
        <w:tc>
          <w:tcPr>
            <w:tcW w:w="4219" w:type="dxa"/>
          </w:tcPr>
          <w:p w:rsidR="002B5BB3" w:rsidRPr="002B5BB3" w:rsidRDefault="002B5BB3" w:rsidP="002B5BB3">
            <w:pPr>
              <w:suppressAutoHyphens/>
              <w:rPr>
                <w:b/>
                <w:bCs/>
                <w:lang w:eastAsia="ar-SA"/>
              </w:rPr>
            </w:pPr>
            <w:r w:rsidRPr="002B5BB3">
              <w:rPr>
                <w:rFonts w:ascii="Arial" w:eastAsia="MS Mincho" w:hAnsi="Arial" w:cs="Arial"/>
                <w:lang w:eastAsia="ja-JP"/>
              </w:rPr>
              <w:t>Поставщик</w:t>
            </w:r>
          </w:p>
        </w:tc>
      </w:tr>
      <w:tr w:rsidR="002B5BB3" w:rsidRPr="002B5BB3" w:rsidTr="00584557">
        <w:tblPrEx>
          <w:tblCellMar>
            <w:top w:w="28" w:type="dxa"/>
            <w:left w:w="28" w:type="dxa"/>
            <w:bottom w:w="28" w:type="dxa"/>
            <w:right w:w="28" w:type="dxa"/>
          </w:tblCellMar>
          <w:tblLook w:val="01E0" w:firstRow="1" w:lastRow="1" w:firstColumn="1" w:lastColumn="1" w:noHBand="0" w:noVBand="0"/>
        </w:tblPrEx>
        <w:tc>
          <w:tcPr>
            <w:tcW w:w="4824" w:type="dxa"/>
          </w:tcPr>
          <w:p w:rsidR="002B5BB3" w:rsidRPr="002B5BB3" w:rsidRDefault="002B5BB3" w:rsidP="002B5BB3">
            <w:pPr>
              <w:suppressAutoHyphens/>
              <w:jc w:val="both"/>
              <w:rPr>
                <w:rFonts w:eastAsia="MS Mincho"/>
                <w:sz w:val="26"/>
                <w:szCs w:val="26"/>
                <w:lang w:eastAsia="ja-JP"/>
              </w:rPr>
            </w:pPr>
          </w:p>
        </w:tc>
        <w:tc>
          <w:tcPr>
            <w:tcW w:w="5099" w:type="dxa"/>
            <w:gridSpan w:val="3"/>
          </w:tcPr>
          <w:p w:rsidR="002B5BB3" w:rsidRPr="002B5BB3" w:rsidRDefault="002B5BB3" w:rsidP="002B5BB3">
            <w:pPr>
              <w:suppressAutoHyphens/>
              <w:rPr>
                <w:rFonts w:eastAsia="MS Mincho"/>
                <w:sz w:val="26"/>
                <w:szCs w:val="26"/>
                <w:lang w:eastAsia="ja-JP"/>
              </w:rPr>
            </w:pPr>
            <w:r w:rsidRPr="002B5BB3">
              <w:rPr>
                <w:rFonts w:eastAsia="MS Mincho"/>
                <w:sz w:val="26"/>
                <w:szCs w:val="26"/>
                <w:lang w:eastAsia="ja-JP"/>
              </w:rPr>
              <w:t>Генеральный директор</w:t>
            </w:r>
          </w:p>
          <w:p w:rsidR="002B5BB3" w:rsidRPr="002B5BB3" w:rsidRDefault="002B5BB3" w:rsidP="002B5BB3">
            <w:pPr>
              <w:suppressAutoHyphens/>
              <w:rPr>
                <w:rFonts w:eastAsia="MS Mincho"/>
                <w:sz w:val="26"/>
                <w:szCs w:val="26"/>
                <w:lang w:eastAsia="ja-JP"/>
              </w:rPr>
            </w:pPr>
            <w:r w:rsidRPr="002B5BB3">
              <w:rPr>
                <w:lang w:eastAsia="ar-SA"/>
              </w:rPr>
              <w:t>ПАО «Башинформсвязь»</w:t>
            </w:r>
          </w:p>
        </w:tc>
        <w:tc>
          <w:tcPr>
            <w:tcW w:w="3607" w:type="dxa"/>
            <w:gridSpan w:val="2"/>
          </w:tcPr>
          <w:p w:rsidR="002B5BB3" w:rsidRPr="002B5BB3" w:rsidRDefault="002B5BB3" w:rsidP="002B5BB3">
            <w:pPr>
              <w:suppressAutoHyphens/>
              <w:rPr>
                <w:rFonts w:ascii="Arial" w:eastAsia="MS Mincho" w:hAnsi="Arial" w:cs="Arial"/>
                <w:lang w:eastAsia="ja-JP"/>
              </w:rPr>
            </w:pPr>
          </w:p>
        </w:tc>
        <w:tc>
          <w:tcPr>
            <w:tcW w:w="1359" w:type="dxa"/>
          </w:tcPr>
          <w:p w:rsidR="002B5BB3" w:rsidRPr="002B5BB3" w:rsidRDefault="002B5BB3" w:rsidP="002B5BB3">
            <w:pPr>
              <w:suppressAutoHyphens/>
              <w:rPr>
                <w:rFonts w:ascii="Arial" w:eastAsia="MS Mincho" w:hAnsi="Arial" w:cs="Arial"/>
                <w:lang w:eastAsia="ja-JP"/>
              </w:rPr>
            </w:pPr>
          </w:p>
        </w:tc>
        <w:tc>
          <w:tcPr>
            <w:tcW w:w="4219" w:type="dxa"/>
          </w:tcPr>
          <w:p w:rsidR="002B5BB3" w:rsidRPr="002B5BB3" w:rsidRDefault="002B5BB3" w:rsidP="002B5BB3">
            <w:pPr>
              <w:suppressAutoHyphens/>
              <w:rPr>
                <w:rFonts w:ascii="Arial" w:eastAsia="MS Mincho" w:hAnsi="Arial" w:cs="Arial"/>
                <w:lang w:eastAsia="ja-JP"/>
              </w:rPr>
            </w:pPr>
          </w:p>
        </w:tc>
      </w:tr>
      <w:tr w:rsidR="002B5BB3" w:rsidRPr="002B5BB3" w:rsidTr="00584557">
        <w:tblPrEx>
          <w:tblCellMar>
            <w:top w:w="28" w:type="dxa"/>
            <w:left w:w="28" w:type="dxa"/>
            <w:bottom w:w="28" w:type="dxa"/>
            <w:right w:w="28" w:type="dxa"/>
          </w:tblCellMar>
          <w:tblLook w:val="01E0" w:firstRow="1" w:lastRow="1" w:firstColumn="1" w:lastColumn="1" w:noHBand="0" w:noVBand="0"/>
        </w:tblPrEx>
        <w:tc>
          <w:tcPr>
            <w:tcW w:w="4824" w:type="dxa"/>
          </w:tcPr>
          <w:p w:rsidR="002B5BB3" w:rsidRPr="002B5BB3" w:rsidRDefault="002B5BB3" w:rsidP="002B5BB3">
            <w:pPr>
              <w:suppressAutoHyphens/>
              <w:jc w:val="both"/>
              <w:rPr>
                <w:rFonts w:eastAsia="MS Mincho"/>
                <w:sz w:val="26"/>
                <w:szCs w:val="26"/>
                <w:lang w:eastAsia="ja-JP"/>
              </w:rPr>
            </w:pPr>
          </w:p>
        </w:tc>
        <w:tc>
          <w:tcPr>
            <w:tcW w:w="5099" w:type="dxa"/>
            <w:gridSpan w:val="3"/>
          </w:tcPr>
          <w:p w:rsidR="002B5BB3" w:rsidRPr="002B5BB3" w:rsidRDefault="002B5BB3" w:rsidP="002B5BB3">
            <w:pPr>
              <w:suppressAutoHyphens/>
              <w:rPr>
                <w:rFonts w:eastAsia="MS Mincho"/>
                <w:sz w:val="26"/>
                <w:szCs w:val="26"/>
                <w:lang w:eastAsia="ja-JP"/>
              </w:rPr>
            </w:pPr>
          </w:p>
        </w:tc>
        <w:tc>
          <w:tcPr>
            <w:tcW w:w="3607" w:type="dxa"/>
            <w:gridSpan w:val="2"/>
          </w:tcPr>
          <w:p w:rsidR="002B5BB3" w:rsidRPr="002B5BB3" w:rsidRDefault="002B5BB3" w:rsidP="002B5BB3">
            <w:pPr>
              <w:suppressAutoHyphens/>
              <w:rPr>
                <w:rFonts w:ascii="Arial" w:eastAsia="MS Mincho" w:hAnsi="Arial" w:cs="Arial"/>
                <w:lang w:eastAsia="ja-JP"/>
              </w:rPr>
            </w:pPr>
          </w:p>
        </w:tc>
        <w:tc>
          <w:tcPr>
            <w:tcW w:w="1359" w:type="dxa"/>
          </w:tcPr>
          <w:p w:rsidR="002B5BB3" w:rsidRPr="002B5BB3" w:rsidRDefault="002B5BB3" w:rsidP="002B5BB3">
            <w:pPr>
              <w:suppressAutoHyphens/>
              <w:rPr>
                <w:rFonts w:ascii="Arial" w:eastAsia="MS Mincho" w:hAnsi="Arial" w:cs="Arial"/>
                <w:lang w:eastAsia="ja-JP"/>
              </w:rPr>
            </w:pPr>
          </w:p>
        </w:tc>
        <w:tc>
          <w:tcPr>
            <w:tcW w:w="4219" w:type="dxa"/>
          </w:tcPr>
          <w:p w:rsidR="002B5BB3" w:rsidRPr="002B5BB3" w:rsidRDefault="002B5BB3" w:rsidP="002B5BB3">
            <w:pPr>
              <w:suppressAutoHyphens/>
              <w:rPr>
                <w:rFonts w:ascii="Arial" w:eastAsia="MS Mincho" w:hAnsi="Arial" w:cs="Arial"/>
                <w:lang w:eastAsia="ja-JP"/>
              </w:rPr>
            </w:pPr>
          </w:p>
        </w:tc>
      </w:tr>
      <w:tr w:rsidR="002B5BB3" w:rsidRPr="002B5BB3" w:rsidTr="00584557">
        <w:tblPrEx>
          <w:tblCellMar>
            <w:top w:w="28" w:type="dxa"/>
            <w:left w:w="28" w:type="dxa"/>
            <w:bottom w:w="28" w:type="dxa"/>
            <w:right w:w="28" w:type="dxa"/>
          </w:tblCellMar>
          <w:tblLook w:val="01E0" w:firstRow="1" w:lastRow="1" w:firstColumn="1" w:lastColumn="1" w:noHBand="0" w:noVBand="0"/>
        </w:tblPrEx>
        <w:tc>
          <w:tcPr>
            <w:tcW w:w="4824" w:type="dxa"/>
          </w:tcPr>
          <w:p w:rsidR="002B5BB3" w:rsidRPr="002B5BB3" w:rsidRDefault="002B5BB3" w:rsidP="002B5BB3">
            <w:pPr>
              <w:suppressAutoHyphens/>
              <w:jc w:val="both"/>
              <w:rPr>
                <w:rFonts w:eastAsia="MS Mincho"/>
                <w:sz w:val="26"/>
                <w:szCs w:val="26"/>
                <w:lang w:eastAsia="ja-JP"/>
              </w:rPr>
            </w:pPr>
            <w:r w:rsidRPr="002B5BB3">
              <w:rPr>
                <w:rFonts w:eastAsia="MS Mincho"/>
                <w:sz w:val="26"/>
                <w:szCs w:val="26"/>
                <w:lang w:eastAsia="ja-JP"/>
              </w:rPr>
              <w:t>________________ / ________________</w:t>
            </w:r>
          </w:p>
        </w:tc>
        <w:tc>
          <w:tcPr>
            <w:tcW w:w="5099" w:type="dxa"/>
            <w:gridSpan w:val="3"/>
          </w:tcPr>
          <w:p w:rsidR="002B5BB3" w:rsidRPr="002B5BB3" w:rsidRDefault="002B5BB3" w:rsidP="002B5BB3">
            <w:pPr>
              <w:suppressAutoHyphens/>
              <w:rPr>
                <w:rFonts w:eastAsia="MS Mincho"/>
                <w:sz w:val="26"/>
                <w:szCs w:val="26"/>
                <w:lang w:eastAsia="ja-JP"/>
              </w:rPr>
            </w:pPr>
            <w:r w:rsidRPr="002B5BB3">
              <w:rPr>
                <w:rFonts w:eastAsia="MS Mincho"/>
                <w:sz w:val="26"/>
                <w:szCs w:val="26"/>
                <w:lang w:eastAsia="ja-JP"/>
              </w:rPr>
              <w:t xml:space="preserve">_____________ / М. Г. </w:t>
            </w:r>
            <w:proofErr w:type="spellStart"/>
            <w:r w:rsidRPr="002B5BB3">
              <w:rPr>
                <w:rFonts w:eastAsia="MS Mincho"/>
                <w:sz w:val="26"/>
                <w:szCs w:val="26"/>
                <w:lang w:eastAsia="ja-JP"/>
              </w:rPr>
              <w:t>Долгоаршинных</w:t>
            </w:r>
            <w:proofErr w:type="spellEnd"/>
          </w:p>
        </w:tc>
        <w:tc>
          <w:tcPr>
            <w:tcW w:w="3607" w:type="dxa"/>
            <w:gridSpan w:val="2"/>
          </w:tcPr>
          <w:p w:rsidR="002B5BB3" w:rsidRPr="002B5BB3" w:rsidRDefault="002B5BB3" w:rsidP="002B5BB3">
            <w:pPr>
              <w:suppressAutoHyphens/>
              <w:rPr>
                <w:rFonts w:ascii="Arial" w:eastAsia="MS Mincho" w:hAnsi="Arial" w:cs="Arial"/>
                <w:lang w:eastAsia="ja-JP"/>
              </w:rPr>
            </w:pPr>
          </w:p>
        </w:tc>
        <w:tc>
          <w:tcPr>
            <w:tcW w:w="1359" w:type="dxa"/>
          </w:tcPr>
          <w:p w:rsidR="002B5BB3" w:rsidRPr="002B5BB3" w:rsidRDefault="002B5BB3" w:rsidP="002B5BB3">
            <w:pPr>
              <w:suppressAutoHyphens/>
              <w:rPr>
                <w:rFonts w:ascii="Arial" w:eastAsia="MS Mincho" w:hAnsi="Arial" w:cs="Arial"/>
                <w:lang w:eastAsia="ja-JP"/>
              </w:rPr>
            </w:pPr>
          </w:p>
        </w:tc>
        <w:tc>
          <w:tcPr>
            <w:tcW w:w="4219" w:type="dxa"/>
          </w:tcPr>
          <w:p w:rsidR="002B5BB3" w:rsidRPr="002B5BB3" w:rsidRDefault="002B5BB3" w:rsidP="002B5BB3">
            <w:pPr>
              <w:suppressAutoHyphens/>
              <w:rPr>
                <w:rFonts w:ascii="Arial" w:eastAsia="MS Mincho" w:hAnsi="Arial" w:cs="Arial"/>
                <w:lang w:eastAsia="ja-JP"/>
              </w:rPr>
            </w:pPr>
          </w:p>
        </w:tc>
      </w:tr>
      <w:tr w:rsidR="002B5BB3" w:rsidRPr="002B5BB3" w:rsidTr="00584557">
        <w:tblPrEx>
          <w:tblCellMar>
            <w:top w:w="28" w:type="dxa"/>
            <w:left w:w="28" w:type="dxa"/>
            <w:bottom w:w="28" w:type="dxa"/>
            <w:right w:w="28" w:type="dxa"/>
          </w:tblCellMar>
          <w:tblLook w:val="01E0" w:firstRow="1" w:lastRow="1" w:firstColumn="1" w:lastColumn="1" w:noHBand="0" w:noVBand="0"/>
        </w:tblPrEx>
        <w:tc>
          <w:tcPr>
            <w:tcW w:w="4824" w:type="dxa"/>
          </w:tcPr>
          <w:p w:rsidR="002B5BB3" w:rsidRPr="002B5BB3" w:rsidRDefault="002B5BB3" w:rsidP="002B5BB3">
            <w:pPr>
              <w:suppressAutoHyphens/>
              <w:jc w:val="both"/>
              <w:rPr>
                <w:rFonts w:eastAsia="MS Mincho"/>
                <w:sz w:val="26"/>
                <w:szCs w:val="26"/>
                <w:lang w:eastAsia="ja-JP"/>
              </w:rPr>
            </w:pPr>
            <w:proofErr w:type="spellStart"/>
            <w:r w:rsidRPr="002B5BB3">
              <w:rPr>
                <w:rFonts w:eastAsia="MS Mincho"/>
                <w:sz w:val="26"/>
                <w:szCs w:val="26"/>
                <w:lang w:eastAsia="ja-JP"/>
              </w:rPr>
              <w:t>м.п</w:t>
            </w:r>
            <w:proofErr w:type="spellEnd"/>
            <w:r w:rsidRPr="002B5BB3">
              <w:rPr>
                <w:rFonts w:eastAsia="MS Mincho"/>
                <w:sz w:val="26"/>
                <w:szCs w:val="26"/>
                <w:lang w:eastAsia="ja-JP"/>
              </w:rPr>
              <w:t>.</w:t>
            </w:r>
          </w:p>
        </w:tc>
        <w:tc>
          <w:tcPr>
            <w:tcW w:w="5099" w:type="dxa"/>
            <w:gridSpan w:val="3"/>
          </w:tcPr>
          <w:p w:rsidR="002B5BB3" w:rsidRPr="002B5BB3" w:rsidRDefault="002B5BB3" w:rsidP="002B5BB3">
            <w:pPr>
              <w:suppressAutoHyphens/>
              <w:rPr>
                <w:rFonts w:eastAsia="MS Mincho"/>
                <w:sz w:val="26"/>
                <w:szCs w:val="26"/>
                <w:lang w:eastAsia="ja-JP"/>
              </w:rPr>
            </w:pPr>
            <w:proofErr w:type="spellStart"/>
            <w:r w:rsidRPr="002B5BB3">
              <w:rPr>
                <w:rFonts w:eastAsia="MS Mincho"/>
                <w:sz w:val="26"/>
                <w:szCs w:val="26"/>
                <w:lang w:eastAsia="ja-JP"/>
              </w:rPr>
              <w:t>м.п</w:t>
            </w:r>
            <w:proofErr w:type="spellEnd"/>
            <w:r w:rsidRPr="002B5BB3">
              <w:rPr>
                <w:rFonts w:eastAsia="MS Mincho"/>
                <w:sz w:val="26"/>
                <w:szCs w:val="26"/>
                <w:lang w:eastAsia="ja-JP"/>
              </w:rPr>
              <w:t>.</w:t>
            </w:r>
          </w:p>
        </w:tc>
        <w:tc>
          <w:tcPr>
            <w:tcW w:w="3607" w:type="dxa"/>
            <w:gridSpan w:val="2"/>
          </w:tcPr>
          <w:p w:rsidR="002B5BB3" w:rsidRPr="002B5BB3" w:rsidRDefault="002B5BB3" w:rsidP="002B5BB3">
            <w:pPr>
              <w:suppressAutoHyphens/>
              <w:rPr>
                <w:rFonts w:ascii="Arial" w:eastAsia="MS Mincho" w:hAnsi="Arial" w:cs="Arial"/>
                <w:lang w:eastAsia="ja-JP"/>
              </w:rPr>
            </w:pPr>
          </w:p>
        </w:tc>
        <w:tc>
          <w:tcPr>
            <w:tcW w:w="1359" w:type="dxa"/>
          </w:tcPr>
          <w:p w:rsidR="002B5BB3" w:rsidRPr="002B5BB3" w:rsidRDefault="002B5BB3" w:rsidP="002B5BB3">
            <w:pPr>
              <w:suppressAutoHyphens/>
              <w:rPr>
                <w:rFonts w:ascii="Arial" w:eastAsia="MS Mincho" w:hAnsi="Arial" w:cs="Arial"/>
                <w:lang w:eastAsia="ja-JP"/>
              </w:rPr>
            </w:pPr>
          </w:p>
        </w:tc>
        <w:tc>
          <w:tcPr>
            <w:tcW w:w="4219" w:type="dxa"/>
          </w:tcPr>
          <w:p w:rsidR="002B5BB3" w:rsidRPr="002B5BB3" w:rsidRDefault="002B5BB3" w:rsidP="002B5BB3">
            <w:pPr>
              <w:suppressAutoHyphens/>
              <w:rPr>
                <w:rFonts w:ascii="Arial" w:eastAsia="MS Mincho" w:hAnsi="Arial" w:cs="Arial"/>
                <w:lang w:eastAsia="ja-JP"/>
              </w:rPr>
            </w:pPr>
          </w:p>
        </w:tc>
      </w:tr>
    </w:tbl>
    <w:p w:rsidR="002B5BB3" w:rsidRPr="002B5BB3" w:rsidRDefault="002B5BB3" w:rsidP="002B5BB3">
      <w:pPr>
        <w:rPr>
          <w:rFonts w:eastAsia="MS Mincho"/>
          <w:sz w:val="26"/>
          <w:szCs w:val="26"/>
          <w:lang w:eastAsia="ja-JP"/>
        </w:rPr>
      </w:pPr>
    </w:p>
    <w:p w:rsidR="002B5BB3" w:rsidRPr="002B5BB3" w:rsidRDefault="002B5BB3" w:rsidP="002B5BB3">
      <w:pPr>
        <w:jc w:val="center"/>
        <w:rPr>
          <w:rFonts w:eastAsia="MS Mincho"/>
          <w:sz w:val="26"/>
          <w:szCs w:val="26"/>
          <w:lang w:eastAsia="ja-JP"/>
        </w:rPr>
        <w:sectPr w:rsidR="002B5BB3" w:rsidRPr="002B5BB3" w:rsidSect="00584557">
          <w:footerReference w:type="even" r:id="rId49"/>
          <w:footerReference w:type="default" r:id="rId50"/>
          <w:pgSz w:w="11906" w:h="16838"/>
          <w:pgMar w:top="1134" w:right="850" w:bottom="1134" w:left="1701" w:header="708" w:footer="708" w:gutter="0"/>
          <w:cols w:space="708"/>
          <w:titlePg/>
          <w:docGrid w:linePitch="360"/>
        </w:sectPr>
      </w:pPr>
    </w:p>
    <w:p w:rsidR="002B5BB3" w:rsidRPr="002B5BB3" w:rsidRDefault="002B5BB3" w:rsidP="002B5BB3">
      <w:pPr>
        <w:jc w:val="right"/>
        <w:rPr>
          <w:rFonts w:eastAsia="MS Mincho"/>
          <w:sz w:val="26"/>
          <w:szCs w:val="26"/>
          <w:lang w:eastAsia="ja-JP"/>
        </w:rPr>
      </w:pPr>
      <w:r w:rsidRPr="002B5BB3">
        <w:rPr>
          <w:rFonts w:eastAsia="MS Mincho"/>
          <w:sz w:val="26"/>
          <w:szCs w:val="26"/>
          <w:lang w:eastAsia="ja-JP"/>
        </w:rPr>
        <w:t>Приложение №1</w:t>
      </w:r>
    </w:p>
    <w:p w:rsidR="002B5BB3" w:rsidRPr="002B5BB3" w:rsidRDefault="002B5BB3" w:rsidP="002B5BB3">
      <w:pPr>
        <w:jc w:val="right"/>
        <w:rPr>
          <w:rFonts w:eastAsia="MS Mincho"/>
          <w:sz w:val="26"/>
          <w:szCs w:val="26"/>
          <w:lang w:eastAsia="ja-JP"/>
        </w:rPr>
      </w:pPr>
      <w:proofErr w:type="gramStart"/>
      <w:r w:rsidRPr="002B5BB3">
        <w:rPr>
          <w:rFonts w:eastAsia="MS Mincho"/>
          <w:sz w:val="26"/>
          <w:szCs w:val="26"/>
          <w:lang w:eastAsia="ja-JP"/>
        </w:rPr>
        <w:t>к  Заказу</w:t>
      </w:r>
      <w:proofErr w:type="gramEnd"/>
      <w:r w:rsidRPr="002B5BB3">
        <w:rPr>
          <w:rFonts w:eastAsia="MS Mincho"/>
          <w:sz w:val="26"/>
          <w:szCs w:val="26"/>
          <w:lang w:eastAsia="ja-JP"/>
        </w:rPr>
        <w:t xml:space="preserve"> №___   от "___" __________201</w:t>
      </w:r>
      <w:r w:rsidR="00E00256">
        <w:rPr>
          <w:rFonts w:eastAsia="MS Mincho"/>
          <w:sz w:val="26"/>
          <w:szCs w:val="26"/>
          <w:lang w:eastAsia="ja-JP"/>
        </w:rPr>
        <w:t>_</w:t>
      </w:r>
      <w:r w:rsidRPr="002B5BB3">
        <w:rPr>
          <w:rFonts w:eastAsia="MS Mincho"/>
          <w:sz w:val="26"/>
          <w:szCs w:val="26"/>
          <w:lang w:eastAsia="ja-JP"/>
        </w:rPr>
        <w:t xml:space="preserve"> г. </w:t>
      </w:r>
    </w:p>
    <w:p w:rsidR="002B5BB3" w:rsidRPr="002B5BB3" w:rsidRDefault="002B5BB3" w:rsidP="002B5BB3">
      <w:pPr>
        <w:jc w:val="right"/>
        <w:rPr>
          <w:rFonts w:eastAsia="MS Mincho"/>
          <w:sz w:val="26"/>
          <w:szCs w:val="26"/>
          <w:lang w:eastAsia="ja-JP"/>
        </w:rPr>
      </w:pPr>
      <w:r w:rsidRPr="002B5BB3">
        <w:rPr>
          <w:rFonts w:eastAsia="MS Mincho"/>
          <w:sz w:val="26"/>
          <w:szCs w:val="26"/>
          <w:lang w:eastAsia="ja-JP"/>
        </w:rPr>
        <w:t xml:space="preserve"> к Договору №____________ от _</w:t>
      </w:r>
      <w:proofErr w:type="gramStart"/>
      <w:r w:rsidRPr="002B5BB3">
        <w:rPr>
          <w:rFonts w:eastAsia="MS Mincho"/>
          <w:sz w:val="26"/>
          <w:szCs w:val="26"/>
          <w:lang w:eastAsia="ja-JP"/>
        </w:rPr>
        <w:t>_._</w:t>
      </w:r>
      <w:proofErr w:type="gramEnd"/>
      <w:r w:rsidRPr="002B5BB3">
        <w:rPr>
          <w:rFonts w:eastAsia="MS Mincho"/>
          <w:sz w:val="26"/>
          <w:szCs w:val="26"/>
          <w:lang w:eastAsia="ja-JP"/>
        </w:rPr>
        <w:t>__.201</w:t>
      </w:r>
      <w:r w:rsidR="00E00256">
        <w:rPr>
          <w:rFonts w:eastAsia="MS Mincho"/>
          <w:sz w:val="26"/>
          <w:szCs w:val="26"/>
          <w:lang w:eastAsia="ja-JP"/>
        </w:rPr>
        <w:t>_</w:t>
      </w:r>
      <w:r w:rsidRPr="002B5BB3">
        <w:rPr>
          <w:rFonts w:eastAsia="MS Mincho"/>
          <w:sz w:val="26"/>
          <w:szCs w:val="26"/>
          <w:lang w:eastAsia="ja-JP"/>
        </w:rPr>
        <w:t>г.</w:t>
      </w:r>
    </w:p>
    <w:p w:rsidR="002B5BB3" w:rsidRPr="002B5BB3" w:rsidRDefault="002B5BB3" w:rsidP="002B5BB3">
      <w:pPr>
        <w:jc w:val="center"/>
        <w:rPr>
          <w:rFonts w:eastAsia="MS Mincho"/>
          <w:sz w:val="26"/>
          <w:szCs w:val="26"/>
          <w:lang w:eastAsia="ja-JP"/>
        </w:rPr>
      </w:pPr>
    </w:p>
    <w:tbl>
      <w:tblPr>
        <w:tblW w:w="15310" w:type="dxa"/>
        <w:tblInd w:w="-719" w:type="dxa"/>
        <w:tblLayout w:type="fixed"/>
        <w:tblLook w:val="00A0" w:firstRow="1" w:lastRow="0" w:firstColumn="1" w:lastColumn="0" w:noHBand="0" w:noVBand="0"/>
      </w:tblPr>
      <w:tblGrid>
        <w:gridCol w:w="283"/>
        <w:gridCol w:w="3120"/>
        <w:gridCol w:w="850"/>
        <w:gridCol w:w="3260"/>
        <w:gridCol w:w="567"/>
        <w:gridCol w:w="709"/>
        <w:gridCol w:w="1559"/>
        <w:gridCol w:w="1560"/>
        <w:gridCol w:w="1134"/>
        <w:gridCol w:w="2268"/>
      </w:tblGrid>
      <w:tr w:rsidR="002B5BB3" w:rsidRPr="002B5BB3" w:rsidTr="00584557">
        <w:trPr>
          <w:trHeight w:val="1193"/>
        </w:trPr>
        <w:tc>
          <w:tcPr>
            <w:tcW w:w="283" w:type="dxa"/>
            <w:tcBorders>
              <w:top w:val="single" w:sz="8" w:space="0" w:color="auto"/>
              <w:left w:val="single" w:sz="8" w:space="0" w:color="auto"/>
              <w:bottom w:val="nil"/>
              <w:right w:val="nil"/>
            </w:tcBorders>
            <w:vAlign w:val="center"/>
          </w:tcPr>
          <w:p w:rsidR="002B5BB3" w:rsidRPr="002B5BB3" w:rsidRDefault="002B5BB3" w:rsidP="002B5BB3">
            <w:pPr>
              <w:ind w:right="-131"/>
              <w:jc w:val="center"/>
              <w:rPr>
                <w:rFonts w:eastAsia="MS Mincho"/>
                <w:b/>
                <w:bCs/>
                <w:sz w:val="20"/>
                <w:szCs w:val="20"/>
                <w:lang w:val="en-US"/>
              </w:rPr>
            </w:pPr>
            <w:r w:rsidRPr="002B5BB3">
              <w:rPr>
                <w:rFonts w:eastAsia="MS Mincho"/>
                <w:b/>
                <w:bCs/>
                <w:sz w:val="20"/>
                <w:szCs w:val="20"/>
                <w:lang w:val="en-US"/>
              </w:rPr>
              <w:t>№ п/п</w:t>
            </w:r>
          </w:p>
        </w:tc>
        <w:tc>
          <w:tcPr>
            <w:tcW w:w="3120" w:type="dxa"/>
            <w:tcBorders>
              <w:top w:val="single" w:sz="8" w:space="0" w:color="auto"/>
              <w:left w:val="single" w:sz="8" w:space="0" w:color="auto"/>
              <w:bottom w:val="single" w:sz="8" w:space="0" w:color="000000"/>
              <w:right w:val="single" w:sz="8" w:space="0" w:color="auto"/>
            </w:tcBorders>
            <w:vAlign w:val="center"/>
          </w:tcPr>
          <w:p w:rsidR="002B5BB3" w:rsidRPr="002B5BB3" w:rsidRDefault="002B5BB3" w:rsidP="002B5BB3">
            <w:pPr>
              <w:jc w:val="center"/>
              <w:rPr>
                <w:rFonts w:eastAsia="MS Mincho"/>
                <w:b/>
                <w:bCs/>
                <w:sz w:val="20"/>
                <w:szCs w:val="20"/>
              </w:rPr>
            </w:pPr>
            <w:r w:rsidRPr="002B5BB3">
              <w:rPr>
                <w:rFonts w:eastAsia="MS Mincho"/>
                <w:b/>
                <w:bCs/>
                <w:sz w:val="20"/>
                <w:szCs w:val="20"/>
              </w:rPr>
              <w:t>Серийный (заводской) номер, марка, модель и т.п.</w:t>
            </w:r>
          </w:p>
        </w:tc>
        <w:tc>
          <w:tcPr>
            <w:tcW w:w="85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2B5BB3" w:rsidRPr="002B5BB3" w:rsidRDefault="002B5BB3" w:rsidP="002B5BB3">
            <w:pPr>
              <w:jc w:val="center"/>
              <w:rPr>
                <w:rFonts w:eastAsia="MS Mincho"/>
                <w:b/>
                <w:bCs/>
                <w:sz w:val="20"/>
                <w:szCs w:val="20"/>
                <w:lang w:val="en-US"/>
              </w:rPr>
            </w:pPr>
            <w:proofErr w:type="spellStart"/>
            <w:r w:rsidRPr="002B5BB3">
              <w:rPr>
                <w:rFonts w:eastAsia="MS Mincho"/>
                <w:b/>
                <w:bCs/>
                <w:sz w:val="20"/>
                <w:szCs w:val="20"/>
                <w:lang w:val="en-US"/>
              </w:rPr>
              <w:t>Производитель</w:t>
            </w:r>
            <w:proofErr w:type="spellEnd"/>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2B5BB3" w:rsidRPr="002B5BB3" w:rsidRDefault="002B5BB3" w:rsidP="002B5BB3">
            <w:pPr>
              <w:rPr>
                <w:rFonts w:eastAsia="MS Mincho"/>
                <w:b/>
                <w:bCs/>
                <w:sz w:val="20"/>
                <w:szCs w:val="20"/>
                <w:lang w:val="en-US"/>
              </w:rPr>
            </w:pPr>
            <w:proofErr w:type="spellStart"/>
            <w:r w:rsidRPr="002B5BB3">
              <w:rPr>
                <w:rFonts w:eastAsia="MS Mincho"/>
                <w:b/>
                <w:bCs/>
                <w:sz w:val="20"/>
                <w:szCs w:val="20"/>
                <w:lang w:val="en-US"/>
              </w:rPr>
              <w:t>Наименование</w:t>
            </w:r>
            <w:proofErr w:type="spellEnd"/>
            <w:r w:rsidRPr="002B5BB3">
              <w:rPr>
                <w:rFonts w:eastAsia="MS Mincho"/>
                <w:b/>
                <w:bCs/>
                <w:sz w:val="20"/>
                <w:szCs w:val="20"/>
                <w:lang w:val="en-US"/>
              </w:rPr>
              <w:t xml:space="preserve"> (</w:t>
            </w:r>
            <w:proofErr w:type="spellStart"/>
            <w:r w:rsidRPr="002B5BB3">
              <w:rPr>
                <w:rFonts w:eastAsia="MS Mincho"/>
                <w:b/>
                <w:bCs/>
                <w:sz w:val="20"/>
                <w:szCs w:val="20"/>
                <w:lang w:val="en-US"/>
              </w:rPr>
              <w:t>описание</w:t>
            </w:r>
            <w:proofErr w:type="spellEnd"/>
            <w:r w:rsidRPr="002B5BB3">
              <w:rPr>
                <w:rFonts w:eastAsia="MS Mincho"/>
                <w:b/>
                <w:bCs/>
                <w:sz w:val="20"/>
                <w:szCs w:val="20"/>
                <w:lang w:val="en-US"/>
              </w:rPr>
              <w:t xml:space="preserve">) </w:t>
            </w:r>
            <w:proofErr w:type="spellStart"/>
            <w:r w:rsidRPr="002B5BB3">
              <w:rPr>
                <w:rFonts w:eastAsia="MS Mincho"/>
                <w:b/>
                <w:bCs/>
                <w:sz w:val="20"/>
                <w:szCs w:val="20"/>
                <w:lang w:val="en-US"/>
              </w:rPr>
              <w:t>Оборудования</w:t>
            </w:r>
            <w:proofErr w:type="spellEnd"/>
          </w:p>
        </w:tc>
        <w:tc>
          <w:tcPr>
            <w:tcW w:w="567" w:type="dxa"/>
            <w:tcBorders>
              <w:top w:val="single" w:sz="8" w:space="0" w:color="auto"/>
              <w:left w:val="single" w:sz="8" w:space="0" w:color="auto"/>
              <w:bottom w:val="single" w:sz="8" w:space="0" w:color="000000"/>
              <w:right w:val="single" w:sz="8" w:space="0" w:color="auto"/>
            </w:tcBorders>
            <w:vAlign w:val="center"/>
          </w:tcPr>
          <w:p w:rsidR="002B5BB3" w:rsidRPr="002B5BB3" w:rsidRDefault="002B5BB3" w:rsidP="002B5BB3">
            <w:pPr>
              <w:jc w:val="center"/>
              <w:rPr>
                <w:rFonts w:eastAsia="MS Mincho"/>
                <w:b/>
                <w:bCs/>
                <w:sz w:val="20"/>
                <w:szCs w:val="20"/>
              </w:rPr>
            </w:pPr>
            <w:r w:rsidRPr="002B5BB3">
              <w:rPr>
                <w:rFonts w:eastAsia="MS Mincho"/>
                <w:b/>
                <w:bCs/>
                <w:sz w:val="20"/>
                <w:szCs w:val="20"/>
              </w:rPr>
              <w:t xml:space="preserve">Ед. </w:t>
            </w:r>
            <w:proofErr w:type="spellStart"/>
            <w:r w:rsidRPr="002B5BB3">
              <w:rPr>
                <w:rFonts w:eastAsia="MS Mincho"/>
                <w:b/>
                <w:bCs/>
                <w:sz w:val="20"/>
                <w:szCs w:val="20"/>
              </w:rPr>
              <w:t>изм</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2B5BB3" w:rsidRPr="002B5BB3" w:rsidRDefault="002B5BB3" w:rsidP="002B5BB3">
            <w:pPr>
              <w:jc w:val="center"/>
              <w:rPr>
                <w:rFonts w:eastAsia="MS Mincho"/>
                <w:b/>
                <w:bCs/>
                <w:sz w:val="20"/>
                <w:szCs w:val="20"/>
              </w:rPr>
            </w:pPr>
            <w:r w:rsidRPr="002B5BB3">
              <w:rPr>
                <w:rFonts w:eastAsia="MS Mincho"/>
                <w:b/>
                <w:bCs/>
                <w:sz w:val="20"/>
                <w:szCs w:val="20"/>
              </w:rPr>
              <w:t>Кол-во в ед. изм.</w:t>
            </w:r>
          </w:p>
        </w:tc>
        <w:tc>
          <w:tcPr>
            <w:tcW w:w="1559" w:type="dxa"/>
            <w:tcBorders>
              <w:top w:val="single" w:sz="8" w:space="0" w:color="auto"/>
              <w:left w:val="single" w:sz="8" w:space="0" w:color="auto"/>
              <w:bottom w:val="single" w:sz="8" w:space="0" w:color="000000"/>
              <w:right w:val="single" w:sz="8" w:space="0" w:color="auto"/>
            </w:tcBorders>
            <w:vAlign w:val="center"/>
          </w:tcPr>
          <w:p w:rsidR="002B5BB3" w:rsidRPr="002B5BB3" w:rsidRDefault="002B5BB3" w:rsidP="002B5BB3">
            <w:pPr>
              <w:jc w:val="center"/>
              <w:rPr>
                <w:rFonts w:eastAsia="MS Mincho"/>
                <w:b/>
                <w:bCs/>
                <w:sz w:val="19"/>
                <w:szCs w:val="19"/>
              </w:rPr>
            </w:pPr>
            <w:r w:rsidRPr="002B5BB3">
              <w:rPr>
                <w:rFonts w:eastAsia="MS Mincho"/>
                <w:b/>
                <w:bCs/>
                <w:sz w:val="19"/>
                <w:szCs w:val="19"/>
              </w:rPr>
              <w:t>Цена за единицу измерения без НДС 18 %, в рублях</w:t>
            </w:r>
          </w:p>
        </w:tc>
        <w:tc>
          <w:tcPr>
            <w:tcW w:w="1560" w:type="dxa"/>
            <w:tcBorders>
              <w:top w:val="single" w:sz="8" w:space="0" w:color="auto"/>
              <w:left w:val="single" w:sz="8" w:space="0" w:color="auto"/>
              <w:bottom w:val="single" w:sz="8" w:space="0" w:color="000000"/>
              <w:right w:val="single" w:sz="4" w:space="0" w:color="auto"/>
            </w:tcBorders>
            <w:vAlign w:val="center"/>
          </w:tcPr>
          <w:p w:rsidR="002B5BB3" w:rsidRPr="002B5BB3" w:rsidRDefault="002B5BB3" w:rsidP="002B5BB3">
            <w:pPr>
              <w:jc w:val="center"/>
              <w:rPr>
                <w:rFonts w:eastAsia="MS Mincho"/>
                <w:b/>
                <w:bCs/>
                <w:sz w:val="19"/>
                <w:szCs w:val="19"/>
              </w:rPr>
            </w:pPr>
            <w:r w:rsidRPr="002B5BB3">
              <w:rPr>
                <w:rFonts w:eastAsia="MS Mincho"/>
                <w:b/>
                <w:bCs/>
                <w:sz w:val="19"/>
                <w:szCs w:val="19"/>
              </w:rPr>
              <w:t>Цена за единицу измерения с НДС 18 %, в рублях</w:t>
            </w:r>
          </w:p>
        </w:tc>
        <w:tc>
          <w:tcPr>
            <w:tcW w:w="1134" w:type="dxa"/>
            <w:tcBorders>
              <w:top w:val="single" w:sz="8" w:space="0" w:color="auto"/>
              <w:left w:val="single" w:sz="8" w:space="0" w:color="auto"/>
              <w:bottom w:val="single" w:sz="8" w:space="0" w:color="000000"/>
              <w:right w:val="single" w:sz="8" w:space="0" w:color="auto"/>
            </w:tcBorders>
            <w:vAlign w:val="center"/>
          </w:tcPr>
          <w:p w:rsidR="002B5BB3" w:rsidRPr="002B5BB3" w:rsidRDefault="002B5BB3" w:rsidP="002B5BB3">
            <w:pPr>
              <w:jc w:val="center"/>
              <w:rPr>
                <w:rFonts w:eastAsia="MS Mincho"/>
                <w:b/>
                <w:bCs/>
                <w:sz w:val="19"/>
                <w:szCs w:val="19"/>
              </w:rPr>
            </w:pPr>
            <w:r w:rsidRPr="002B5BB3">
              <w:rPr>
                <w:rFonts w:eastAsia="MS Mincho"/>
                <w:b/>
                <w:bCs/>
                <w:sz w:val="19"/>
                <w:szCs w:val="19"/>
              </w:rPr>
              <w:t xml:space="preserve">Сумма, в </w:t>
            </w:r>
            <w:proofErr w:type="spellStart"/>
            <w:r w:rsidRPr="002B5BB3">
              <w:rPr>
                <w:rFonts w:eastAsia="MS Mincho"/>
                <w:b/>
                <w:bCs/>
                <w:sz w:val="19"/>
                <w:szCs w:val="19"/>
              </w:rPr>
              <w:t>т.ч</w:t>
            </w:r>
            <w:proofErr w:type="spellEnd"/>
            <w:r w:rsidRPr="002B5BB3">
              <w:rPr>
                <w:rFonts w:eastAsia="MS Mincho"/>
                <w:b/>
                <w:bCs/>
                <w:sz w:val="19"/>
                <w:szCs w:val="19"/>
              </w:rPr>
              <w:t>. НДС 18 %, в рублях</w:t>
            </w:r>
          </w:p>
        </w:tc>
        <w:tc>
          <w:tcPr>
            <w:tcW w:w="2268" w:type="dxa"/>
            <w:tcBorders>
              <w:top w:val="single" w:sz="8" w:space="0" w:color="auto"/>
              <w:left w:val="single" w:sz="8" w:space="0" w:color="auto"/>
              <w:bottom w:val="single" w:sz="8" w:space="0" w:color="000000"/>
              <w:right w:val="single" w:sz="8" w:space="0" w:color="auto"/>
            </w:tcBorders>
            <w:vAlign w:val="center"/>
          </w:tcPr>
          <w:p w:rsidR="002B5BB3" w:rsidRPr="002B5BB3" w:rsidRDefault="002B5BB3" w:rsidP="002B5BB3">
            <w:pPr>
              <w:jc w:val="center"/>
              <w:rPr>
                <w:rFonts w:eastAsia="MS Mincho"/>
                <w:b/>
                <w:bCs/>
                <w:color w:val="000000"/>
                <w:sz w:val="20"/>
                <w:szCs w:val="20"/>
                <w:lang w:val="en-US"/>
              </w:rPr>
            </w:pPr>
            <w:proofErr w:type="spellStart"/>
            <w:r w:rsidRPr="002B5BB3">
              <w:rPr>
                <w:rFonts w:eastAsia="MS Mincho"/>
                <w:b/>
                <w:bCs/>
                <w:color w:val="000000"/>
                <w:sz w:val="20"/>
                <w:szCs w:val="20"/>
                <w:lang w:val="en-US"/>
              </w:rPr>
              <w:t>Адрес</w:t>
            </w:r>
            <w:proofErr w:type="spellEnd"/>
            <w:r w:rsidRPr="002B5BB3">
              <w:rPr>
                <w:rFonts w:eastAsia="MS Mincho"/>
                <w:b/>
                <w:bCs/>
                <w:color w:val="000000"/>
                <w:sz w:val="20"/>
                <w:szCs w:val="20"/>
                <w:lang w:val="en-US"/>
              </w:rPr>
              <w:t xml:space="preserve"> </w:t>
            </w:r>
            <w:proofErr w:type="spellStart"/>
            <w:r w:rsidRPr="002B5BB3">
              <w:rPr>
                <w:rFonts w:eastAsia="MS Mincho"/>
                <w:b/>
                <w:bCs/>
                <w:color w:val="000000"/>
                <w:sz w:val="20"/>
                <w:szCs w:val="20"/>
                <w:lang w:val="en-US"/>
              </w:rPr>
              <w:t>доставки</w:t>
            </w:r>
            <w:proofErr w:type="spellEnd"/>
          </w:p>
        </w:tc>
      </w:tr>
      <w:tr w:rsidR="002B5BB3" w:rsidRPr="002B5BB3" w:rsidTr="00584557">
        <w:trPr>
          <w:trHeight w:val="333"/>
        </w:trPr>
        <w:tc>
          <w:tcPr>
            <w:tcW w:w="283" w:type="dxa"/>
            <w:tcBorders>
              <w:top w:val="single" w:sz="8" w:space="0" w:color="auto"/>
              <w:left w:val="single" w:sz="8" w:space="0" w:color="auto"/>
              <w:bottom w:val="single" w:sz="4" w:space="0" w:color="auto"/>
              <w:right w:val="single" w:sz="4" w:space="0" w:color="auto"/>
            </w:tcBorders>
            <w:vAlign w:val="center"/>
          </w:tcPr>
          <w:p w:rsidR="002B5BB3" w:rsidRPr="002B5BB3" w:rsidRDefault="002B5BB3" w:rsidP="002B5BB3">
            <w:pPr>
              <w:rPr>
                <w:rFonts w:eastAsia="MS Mincho"/>
                <w:sz w:val="20"/>
                <w:szCs w:val="20"/>
              </w:rPr>
            </w:pPr>
            <w:r w:rsidRPr="002B5BB3">
              <w:rPr>
                <w:rFonts w:eastAsia="MS Mincho"/>
                <w:sz w:val="20"/>
                <w:szCs w:val="20"/>
                <w:lang w:val="en-US"/>
              </w:rPr>
              <w:t> </w:t>
            </w:r>
            <w:r w:rsidRPr="002B5BB3">
              <w:rPr>
                <w:rFonts w:eastAsia="MS Mincho"/>
                <w:sz w:val="20"/>
                <w:szCs w:val="20"/>
              </w:rPr>
              <w:t>1</w:t>
            </w:r>
          </w:p>
        </w:tc>
        <w:tc>
          <w:tcPr>
            <w:tcW w:w="3120" w:type="dxa"/>
            <w:tcBorders>
              <w:top w:val="single" w:sz="8" w:space="0" w:color="auto"/>
              <w:left w:val="nil"/>
              <w:bottom w:val="single" w:sz="4" w:space="0" w:color="auto"/>
              <w:right w:val="single" w:sz="4" w:space="0" w:color="auto"/>
            </w:tcBorders>
            <w:vAlign w:val="center"/>
          </w:tcPr>
          <w:p w:rsidR="002B5BB3" w:rsidRPr="002B5BB3" w:rsidRDefault="002B5BB3" w:rsidP="002B5BB3">
            <w:pPr>
              <w:rPr>
                <w:rFonts w:eastAsia="MS Mincho"/>
                <w:color w:val="000000" w:themeColor="text1"/>
                <w:sz w:val="20"/>
                <w:szCs w:val="20"/>
                <w:lang w:eastAsia="ja-JP"/>
              </w:rPr>
            </w:pPr>
          </w:p>
        </w:tc>
        <w:tc>
          <w:tcPr>
            <w:tcW w:w="850" w:type="dxa"/>
            <w:tcBorders>
              <w:top w:val="single" w:sz="8" w:space="0" w:color="auto"/>
              <w:left w:val="nil"/>
              <w:bottom w:val="single" w:sz="4" w:space="0" w:color="auto"/>
              <w:right w:val="single" w:sz="4" w:space="0" w:color="auto"/>
            </w:tcBorders>
            <w:tcMar>
              <w:left w:w="0" w:type="dxa"/>
              <w:right w:w="0" w:type="dxa"/>
            </w:tcMar>
            <w:vAlign w:val="center"/>
          </w:tcPr>
          <w:p w:rsidR="002B5BB3" w:rsidRPr="002B5BB3" w:rsidRDefault="002B5BB3" w:rsidP="002B5BB3">
            <w:pPr>
              <w:jc w:val="center"/>
              <w:rPr>
                <w:rFonts w:eastAsia="MS Mincho"/>
                <w:sz w:val="20"/>
                <w:szCs w:val="20"/>
                <w:lang w:val="en-US" w:eastAsia="ja-JP"/>
              </w:rPr>
            </w:pP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2B5BB3" w:rsidRPr="002B5BB3" w:rsidRDefault="002B5BB3" w:rsidP="002B5BB3">
            <w:pPr>
              <w:rPr>
                <w:rFonts w:eastAsia="MS Mincho"/>
                <w:color w:val="000000" w:themeColor="text1"/>
                <w:sz w:val="20"/>
                <w:szCs w:val="20"/>
                <w:lang w:val="en-US" w:eastAsia="ja-JP"/>
              </w:rPr>
            </w:pPr>
          </w:p>
        </w:tc>
        <w:tc>
          <w:tcPr>
            <w:tcW w:w="567" w:type="dxa"/>
            <w:tcBorders>
              <w:top w:val="single" w:sz="8" w:space="0" w:color="auto"/>
              <w:left w:val="nil"/>
              <w:bottom w:val="single" w:sz="4" w:space="0" w:color="auto"/>
              <w:right w:val="single" w:sz="4" w:space="0" w:color="auto"/>
            </w:tcBorders>
            <w:vAlign w:val="center"/>
          </w:tcPr>
          <w:p w:rsidR="002B5BB3" w:rsidRPr="002B5BB3" w:rsidRDefault="002B5BB3" w:rsidP="005D462C">
            <w:pPr>
              <w:jc w:val="right"/>
              <w:rPr>
                <w:rFonts w:eastAsia="MS Mincho"/>
                <w:lang w:eastAsia="ja-JP"/>
              </w:rPr>
            </w:pPr>
            <w:proofErr w:type="spellStart"/>
            <w:r w:rsidRPr="002B5BB3">
              <w:rPr>
                <w:rFonts w:eastAsia="MS Mincho"/>
                <w:lang w:eastAsia="ja-JP"/>
              </w:rPr>
              <w:t>шт</w:t>
            </w:r>
            <w:proofErr w:type="spellEnd"/>
          </w:p>
        </w:tc>
        <w:tc>
          <w:tcPr>
            <w:tcW w:w="709" w:type="dxa"/>
            <w:tcBorders>
              <w:top w:val="single" w:sz="8" w:space="0" w:color="auto"/>
              <w:left w:val="nil"/>
              <w:bottom w:val="single" w:sz="4" w:space="0" w:color="auto"/>
              <w:right w:val="single" w:sz="4" w:space="0" w:color="auto"/>
            </w:tcBorders>
            <w:vAlign w:val="center"/>
          </w:tcPr>
          <w:p w:rsidR="002B5BB3" w:rsidRPr="002B5BB3" w:rsidRDefault="002B5BB3" w:rsidP="002B5BB3">
            <w:pPr>
              <w:rPr>
                <w:rFonts w:eastAsia="MS Mincho"/>
                <w:sz w:val="20"/>
                <w:szCs w:val="20"/>
                <w:lang w:val="en-US"/>
              </w:rPr>
            </w:pPr>
            <w:r w:rsidRPr="002B5BB3">
              <w:rPr>
                <w:rFonts w:eastAsia="MS Mincho"/>
                <w:sz w:val="20"/>
                <w:szCs w:val="20"/>
                <w:lang w:val="en-US"/>
              </w:rPr>
              <w:t> </w:t>
            </w:r>
          </w:p>
        </w:tc>
        <w:tc>
          <w:tcPr>
            <w:tcW w:w="1559" w:type="dxa"/>
            <w:tcBorders>
              <w:top w:val="single" w:sz="8" w:space="0" w:color="auto"/>
              <w:left w:val="nil"/>
              <w:bottom w:val="single" w:sz="4" w:space="0" w:color="auto"/>
              <w:right w:val="single" w:sz="4" w:space="0" w:color="auto"/>
            </w:tcBorders>
            <w:vAlign w:val="center"/>
          </w:tcPr>
          <w:p w:rsidR="002B5BB3" w:rsidRPr="002B5BB3" w:rsidRDefault="002B5BB3" w:rsidP="002B5BB3">
            <w:pPr>
              <w:rPr>
                <w:rFonts w:eastAsia="MS Mincho"/>
                <w:sz w:val="20"/>
                <w:szCs w:val="20"/>
                <w:lang w:val="en-US"/>
              </w:rPr>
            </w:pPr>
            <w:r w:rsidRPr="002B5BB3">
              <w:rPr>
                <w:rFonts w:eastAsia="MS Mincho"/>
                <w:sz w:val="20"/>
                <w:szCs w:val="20"/>
                <w:lang w:val="en-US"/>
              </w:rPr>
              <w:t> </w:t>
            </w:r>
          </w:p>
        </w:tc>
        <w:tc>
          <w:tcPr>
            <w:tcW w:w="1560" w:type="dxa"/>
            <w:tcBorders>
              <w:top w:val="single" w:sz="8" w:space="0" w:color="auto"/>
              <w:left w:val="nil"/>
              <w:bottom w:val="single" w:sz="4" w:space="0" w:color="auto"/>
              <w:right w:val="single" w:sz="4" w:space="0" w:color="auto"/>
            </w:tcBorders>
            <w:vAlign w:val="center"/>
          </w:tcPr>
          <w:p w:rsidR="002B5BB3" w:rsidRPr="002B5BB3" w:rsidRDefault="002B5BB3" w:rsidP="002B5BB3">
            <w:pPr>
              <w:rPr>
                <w:rFonts w:eastAsia="MS Mincho"/>
                <w:sz w:val="20"/>
                <w:szCs w:val="20"/>
                <w:lang w:val="en-US"/>
              </w:rPr>
            </w:pPr>
            <w:r w:rsidRPr="002B5BB3">
              <w:rPr>
                <w:rFonts w:eastAsia="MS Mincho"/>
                <w:sz w:val="20"/>
                <w:szCs w:val="20"/>
                <w:lang w:val="en-US"/>
              </w:rPr>
              <w:t> </w:t>
            </w:r>
          </w:p>
        </w:tc>
        <w:tc>
          <w:tcPr>
            <w:tcW w:w="1134" w:type="dxa"/>
            <w:tcBorders>
              <w:top w:val="single" w:sz="8" w:space="0" w:color="auto"/>
              <w:left w:val="nil"/>
              <w:bottom w:val="single" w:sz="4" w:space="0" w:color="auto"/>
              <w:right w:val="single" w:sz="4" w:space="0" w:color="auto"/>
            </w:tcBorders>
            <w:vAlign w:val="center"/>
          </w:tcPr>
          <w:p w:rsidR="002B5BB3" w:rsidRPr="002B5BB3" w:rsidRDefault="002B5BB3" w:rsidP="002B5BB3">
            <w:pPr>
              <w:rPr>
                <w:rFonts w:eastAsia="MS Mincho"/>
                <w:sz w:val="20"/>
                <w:szCs w:val="20"/>
                <w:lang w:val="en-US"/>
              </w:rPr>
            </w:pPr>
            <w:r w:rsidRPr="002B5BB3">
              <w:rPr>
                <w:rFonts w:eastAsia="MS Mincho"/>
                <w:sz w:val="20"/>
                <w:szCs w:val="20"/>
                <w:lang w:val="en-US"/>
              </w:rPr>
              <w:t> </w:t>
            </w:r>
          </w:p>
        </w:tc>
        <w:tc>
          <w:tcPr>
            <w:tcW w:w="2268" w:type="dxa"/>
            <w:tcBorders>
              <w:top w:val="single" w:sz="8" w:space="0" w:color="auto"/>
              <w:left w:val="nil"/>
              <w:bottom w:val="single" w:sz="4" w:space="0" w:color="auto"/>
              <w:right w:val="single" w:sz="8" w:space="0" w:color="auto"/>
            </w:tcBorders>
            <w:vAlign w:val="center"/>
          </w:tcPr>
          <w:p w:rsidR="002B5BB3" w:rsidRPr="002B5BB3" w:rsidRDefault="002B5BB3" w:rsidP="002B5BB3">
            <w:pPr>
              <w:rPr>
                <w:rFonts w:eastAsia="MS Mincho"/>
                <w:sz w:val="22"/>
                <w:szCs w:val="22"/>
                <w:lang w:eastAsia="ja-JP"/>
              </w:rPr>
            </w:pPr>
            <w:r w:rsidRPr="002B5BB3">
              <w:rPr>
                <w:rFonts w:eastAsia="MS Mincho"/>
                <w:sz w:val="22"/>
                <w:szCs w:val="22"/>
                <w:lang w:eastAsia="ja-JP"/>
              </w:rPr>
              <w:t>г. Уфа, ул. Каспийская д.14</w:t>
            </w:r>
          </w:p>
        </w:tc>
      </w:tr>
      <w:tr w:rsidR="002B5BB3" w:rsidRPr="002B5BB3" w:rsidTr="00584557">
        <w:trPr>
          <w:trHeight w:val="333"/>
        </w:trPr>
        <w:tc>
          <w:tcPr>
            <w:tcW w:w="283" w:type="dxa"/>
            <w:tcBorders>
              <w:top w:val="nil"/>
              <w:left w:val="single" w:sz="8" w:space="0" w:color="auto"/>
              <w:bottom w:val="single" w:sz="4" w:space="0" w:color="auto"/>
              <w:right w:val="single" w:sz="4" w:space="0" w:color="auto"/>
            </w:tcBorders>
            <w:vAlign w:val="center"/>
          </w:tcPr>
          <w:p w:rsidR="002B5BB3" w:rsidRPr="002B5BB3" w:rsidRDefault="002B5BB3" w:rsidP="002B5BB3">
            <w:pPr>
              <w:rPr>
                <w:rFonts w:eastAsia="MS Mincho"/>
                <w:sz w:val="20"/>
                <w:szCs w:val="20"/>
              </w:rPr>
            </w:pPr>
            <w:r w:rsidRPr="002B5BB3">
              <w:rPr>
                <w:rFonts w:eastAsia="MS Mincho"/>
                <w:sz w:val="20"/>
                <w:szCs w:val="20"/>
                <w:lang w:val="en-US"/>
              </w:rPr>
              <w:t> </w:t>
            </w:r>
            <w:r w:rsidRPr="002B5BB3">
              <w:rPr>
                <w:rFonts w:eastAsia="MS Mincho"/>
                <w:sz w:val="20"/>
                <w:szCs w:val="20"/>
              </w:rPr>
              <w:t>2</w:t>
            </w:r>
          </w:p>
        </w:tc>
        <w:tc>
          <w:tcPr>
            <w:tcW w:w="3120" w:type="dxa"/>
            <w:tcBorders>
              <w:top w:val="nil"/>
              <w:left w:val="nil"/>
              <w:bottom w:val="single" w:sz="4" w:space="0" w:color="auto"/>
              <w:right w:val="single" w:sz="4" w:space="0" w:color="auto"/>
            </w:tcBorders>
            <w:vAlign w:val="center"/>
          </w:tcPr>
          <w:p w:rsidR="002B5BB3" w:rsidRPr="002B5BB3" w:rsidRDefault="002B5BB3" w:rsidP="002B5BB3">
            <w:pPr>
              <w:rPr>
                <w:rFonts w:eastAsia="MS Mincho"/>
                <w:color w:val="000000" w:themeColor="text1"/>
                <w:sz w:val="19"/>
                <w:szCs w:val="19"/>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2B5BB3" w:rsidRPr="002B5BB3" w:rsidRDefault="002B5BB3" w:rsidP="002B5BB3">
            <w:pPr>
              <w:jc w:val="center"/>
              <w:rPr>
                <w:rFonts w:ascii="Arial" w:eastAsia="MS Mincho" w:hAnsi="Arial" w:cs="Arial"/>
                <w:lang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2B5BB3" w:rsidRPr="002B5BB3" w:rsidRDefault="002B5BB3" w:rsidP="002B5BB3">
            <w:pPr>
              <w:rPr>
                <w:rFonts w:eastAsia="MS Mincho"/>
                <w:color w:val="000000" w:themeColor="text1"/>
                <w:sz w:val="20"/>
                <w:szCs w:val="20"/>
                <w:lang w:eastAsia="ja-JP"/>
              </w:rPr>
            </w:pPr>
          </w:p>
        </w:tc>
        <w:tc>
          <w:tcPr>
            <w:tcW w:w="567" w:type="dxa"/>
            <w:tcBorders>
              <w:top w:val="nil"/>
              <w:left w:val="nil"/>
              <w:bottom w:val="single" w:sz="4" w:space="0" w:color="auto"/>
              <w:right w:val="single" w:sz="4" w:space="0" w:color="auto"/>
            </w:tcBorders>
          </w:tcPr>
          <w:p w:rsidR="002B5BB3" w:rsidRPr="005D462C" w:rsidRDefault="002B5BB3" w:rsidP="005D462C">
            <w:pPr>
              <w:jc w:val="right"/>
              <w:rPr>
                <w:rFonts w:eastAsia="MS Mincho"/>
                <w:sz w:val="22"/>
                <w:szCs w:val="22"/>
                <w:lang w:eastAsia="ja-JP"/>
              </w:rPr>
            </w:pPr>
            <w:proofErr w:type="spellStart"/>
            <w:r w:rsidRPr="005D462C">
              <w:rPr>
                <w:rFonts w:eastAsia="MS Mincho"/>
                <w:sz w:val="22"/>
                <w:szCs w:val="22"/>
                <w:lang w:eastAsia="ja-JP"/>
              </w:rPr>
              <w:t>шт</w:t>
            </w:r>
            <w:proofErr w:type="spellEnd"/>
          </w:p>
        </w:tc>
        <w:tc>
          <w:tcPr>
            <w:tcW w:w="709" w:type="dxa"/>
            <w:tcBorders>
              <w:top w:val="nil"/>
              <w:left w:val="nil"/>
              <w:bottom w:val="single" w:sz="4" w:space="0" w:color="auto"/>
              <w:right w:val="single" w:sz="4" w:space="0" w:color="auto"/>
            </w:tcBorders>
            <w:vAlign w:val="center"/>
          </w:tcPr>
          <w:p w:rsidR="002B5BB3" w:rsidRPr="002B5BB3" w:rsidRDefault="002B5BB3" w:rsidP="002B5BB3">
            <w:pPr>
              <w:rPr>
                <w:rFonts w:eastAsia="MS Mincho"/>
                <w:sz w:val="20"/>
                <w:szCs w:val="20"/>
              </w:rPr>
            </w:pPr>
            <w:r w:rsidRPr="002B5BB3">
              <w:rPr>
                <w:rFonts w:eastAsia="MS Mincho"/>
                <w:sz w:val="20"/>
                <w:szCs w:val="20"/>
                <w:lang w:val="en-US"/>
              </w:rPr>
              <w:t> </w:t>
            </w:r>
          </w:p>
        </w:tc>
        <w:tc>
          <w:tcPr>
            <w:tcW w:w="1559" w:type="dxa"/>
            <w:tcBorders>
              <w:top w:val="nil"/>
              <w:left w:val="nil"/>
              <w:bottom w:val="single" w:sz="4" w:space="0" w:color="auto"/>
              <w:right w:val="single" w:sz="4" w:space="0" w:color="auto"/>
            </w:tcBorders>
            <w:vAlign w:val="center"/>
          </w:tcPr>
          <w:p w:rsidR="002B5BB3" w:rsidRPr="002B5BB3" w:rsidRDefault="002B5BB3" w:rsidP="002B5BB3">
            <w:pPr>
              <w:rPr>
                <w:rFonts w:eastAsia="MS Mincho"/>
                <w:sz w:val="20"/>
                <w:szCs w:val="20"/>
              </w:rPr>
            </w:pPr>
            <w:r w:rsidRPr="002B5BB3">
              <w:rPr>
                <w:rFonts w:eastAsia="MS Mincho"/>
                <w:sz w:val="20"/>
                <w:szCs w:val="20"/>
                <w:lang w:val="en-US"/>
              </w:rPr>
              <w:t> </w:t>
            </w:r>
          </w:p>
        </w:tc>
        <w:tc>
          <w:tcPr>
            <w:tcW w:w="1560" w:type="dxa"/>
            <w:tcBorders>
              <w:top w:val="nil"/>
              <w:left w:val="nil"/>
              <w:bottom w:val="single" w:sz="4" w:space="0" w:color="auto"/>
              <w:right w:val="single" w:sz="4" w:space="0" w:color="auto"/>
            </w:tcBorders>
            <w:vAlign w:val="center"/>
          </w:tcPr>
          <w:p w:rsidR="002B5BB3" w:rsidRPr="002B5BB3" w:rsidRDefault="002B5BB3" w:rsidP="002B5BB3">
            <w:pPr>
              <w:rPr>
                <w:rFonts w:eastAsia="MS Mincho"/>
                <w:sz w:val="20"/>
                <w:szCs w:val="20"/>
              </w:rPr>
            </w:pPr>
            <w:r w:rsidRPr="002B5BB3">
              <w:rPr>
                <w:rFonts w:eastAsia="MS Mincho"/>
                <w:sz w:val="20"/>
                <w:szCs w:val="20"/>
                <w:lang w:val="en-US"/>
              </w:rPr>
              <w:t> </w:t>
            </w:r>
          </w:p>
        </w:tc>
        <w:tc>
          <w:tcPr>
            <w:tcW w:w="1134" w:type="dxa"/>
            <w:tcBorders>
              <w:top w:val="nil"/>
              <w:left w:val="nil"/>
              <w:bottom w:val="single" w:sz="4" w:space="0" w:color="auto"/>
              <w:right w:val="single" w:sz="4" w:space="0" w:color="auto"/>
            </w:tcBorders>
            <w:vAlign w:val="center"/>
          </w:tcPr>
          <w:p w:rsidR="002B5BB3" w:rsidRPr="002B5BB3" w:rsidRDefault="002B5BB3" w:rsidP="002B5BB3">
            <w:pPr>
              <w:rPr>
                <w:rFonts w:eastAsia="MS Mincho"/>
                <w:sz w:val="20"/>
                <w:szCs w:val="20"/>
              </w:rPr>
            </w:pPr>
            <w:r w:rsidRPr="002B5BB3">
              <w:rPr>
                <w:rFonts w:eastAsia="MS Mincho"/>
                <w:sz w:val="20"/>
                <w:szCs w:val="20"/>
                <w:lang w:val="en-US"/>
              </w:rPr>
              <w:t> </w:t>
            </w:r>
          </w:p>
        </w:tc>
        <w:tc>
          <w:tcPr>
            <w:tcW w:w="2268" w:type="dxa"/>
            <w:tcBorders>
              <w:top w:val="nil"/>
              <w:left w:val="nil"/>
              <w:bottom w:val="single" w:sz="4" w:space="0" w:color="auto"/>
              <w:right w:val="single" w:sz="8" w:space="0" w:color="auto"/>
            </w:tcBorders>
          </w:tcPr>
          <w:p w:rsidR="002B5BB3" w:rsidRPr="002B5BB3" w:rsidRDefault="002B5BB3" w:rsidP="002B5BB3">
            <w:pPr>
              <w:rPr>
                <w:rFonts w:eastAsia="MS Mincho"/>
                <w:sz w:val="22"/>
                <w:szCs w:val="22"/>
                <w:lang w:eastAsia="ja-JP"/>
              </w:rPr>
            </w:pPr>
            <w:r w:rsidRPr="002B5BB3">
              <w:rPr>
                <w:rFonts w:eastAsia="MS Mincho"/>
                <w:sz w:val="22"/>
                <w:szCs w:val="22"/>
                <w:lang w:eastAsia="ja-JP"/>
              </w:rPr>
              <w:t>г. Уфа, ул. Каспийская д.14</w:t>
            </w:r>
          </w:p>
        </w:tc>
      </w:tr>
      <w:tr w:rsidR="002B5BB3" w:rsidRPr="002B5BB3" w:rsidTr="00584557">
        <w:trPr>
          <w:trHeight w:val="333"/>
        </w:trPr>
        <w:tc>
          <w:tcPr>
            <w:tcW w:w="283" w:type="dxa"/>
            <w:tcBorders>
              <w:top w:val="nil"/>
              <w:left w:val="single" w:sz="8" w:space="0" w:color="auto"/>
              <w:bottom w:val="single" w:sz="4" w:space="0" w:color="auto"/>
              <w:right w:val="single" w:sz="4" w:space="0" w:color="auto"/>
            </w:tcBorders>
            <w:vAlign w:val="center"/>
          </w:tcPr>
          <w:p w:rsidR="002B5BB3" w:rsidRPr="002B5BB3" w:rsidRDefault="002B5BB3" w:rsidP="002B5BB3">
            <w:pPr>
              <w:rPr>
                <w:rFonts w:eastAsia="MS Mincho"/>
                <w:sz w:val="20"/>
                <w:szCs w:val="20"/>
              </w:rPr>
            </w:pPr>
            <w:r w:rsidRPr="002B5BB3">
              <w:rPr>
                <w:rFonts w:eastAsia="MS Mincho"/>
                <w:sz w:val="20"/>
                <w:szCs w:val="20"/>
              </w:rPr>
              <w:t>3</w:t>
            </w:r>
          </w:p>
        </w:tc>
        <w:tc>
          <w:tcPr>
            <w:tcW w:w="3120" w:type="dxa"/>
            <w:tcBorders>
              <w:top w:val="nil"/>
              <w:left w:val="nil"/>
              <w:bottom w:val="single" w:sz="4" w:space="0" w:color="auto"/>
              <w:right w:val="single" w:sz="4" w:space="0" w:color="auto"/>
            </w:tcBorders>
            <w:vAlign w:val="center"/>
          </w:tcPr>
          <w:p w:rsidR="002B5BB3" w:rsidRPr="002B5BB3" w:rsidRDefault="002B5BB3" w:rsidP="002B5BB3">
            <w:pPr>
              <w:rPr>
                <w:rFonts w:eastAsia="MS Mincho"/>
                <w:color w:val="000000" w:themeColor="text1"/>
                <w:sz w:val="20"/>
                <w:szCs w:val="20"/>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2B5BB3" w:rsidRPr="002B5BB3" w:rsidRDefault="002B5BB3" w:rsidP="002B5BB3">
            <w:pPr>
              <w:jc w:val="center"/>
              <w:rPr>
                <w:rFonts w:ascii="Arial" w:eastAsia="MS Mincho" w:hAnsi="Arial" w:cs="Arial"/>
                <w:lang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2B5BB3" w:rsidRPr="002B5BB3" w:rsidRDefault="002B5BB3" w:rsidP="002B5BB3">
            <w:pPr>
              <w:rPr>
                <w:rFonts w:eastAsia="MS Mincho"/>
                <w:color w:val="000000" w:themeColor="text1"/>
                <w:sz w:val="20"/>
                <w:szCs w:val="20"/>
                <w:lang w:eastAsia="ja-JP"/>
              </w:rPr>
            </w:pPr>
          </w:p>
        </w:tc>
        <w:tc>
          <w:tcPr>
            <w:tcW w:w="567" w:type="dxa"/>
            <w:tcBorders>
              <w:top w:val="nil"/>
              <w:left w:val="nil"/>
              <w:bottom w:val="single" w:sz="4" w:space="0" w:color="auto"/>
              <w:right w:val="single" w:sz="4" w:space="0" w:color="auto"/>
            </w:tcBorders>
          </w:tcPr>
          <w:p w:rsidR="002B5BB3" w:rsidRPr="005D462C" w:rsidRDefault="002B5BB3" w:rsidP="005D462C">
            <w:pPr>
              <w:jc w:val="right"/>
              <w:rPr>
                <w:rFonts w:eastAsia="MS Mincho"/>
                <w:sz w:val="22"/>
                <w:szCs w:val="22"/>
                <w:lang w:eastAsia="ja-JP"/>
              </w:rPr>
            </w:pPr>
            <w:proofErr w:type="spellStart"/>
            <w:r w:rsidRPr="005D462C">
              <w:rPr>
                <w:rFonts w:eastAsia="MS Mincho"/>
                <w:sz w:val="22"/>
                <w:szCs w:val="22"/>
                <w:lang w:eastAsia="ja-JP"/>
              </w:rPr>
              <w:t>шт</w:t>
            </w:r>
            <w:proofErr w:type="spellEnd"/>
          </w:p>
        </w:tc>
        <w:tc>
          <w:tcPr>
            <w:tcW w:w="709" w:type="dxa"/>
            <w:tcBorders>
              <w:top w:val="nil"/>
              <w:left w:val="nil"/>
              <w:bottom w:val="single" w:sz="4" w:space="0" w:color="auto"/>
              <w:right w:val="single" w:sz="4" w:space="0" w:color="auto"/>
            </w:tcBorders>
            <w:vAlign w:val="center"/>
          </w:tcPr>
          <w:p w:rsidR="002B5BB3" w:rsidRPr="002B5BB3" w:rsidRDefault="002B5BB3" w:rsidP="002B5BB3">
            <w:pPr>
              <w:rPr>
                <w:rFonts w:eastAsia="MS Mincho"/>
                <w:sz w:val="20"/>
                <w:szCs w:val="20"/>
              </w:rPr>
            </w:pPr>
          </w:p>
        </w:tc>
        <w:tc>
          <w:tcPr>
            <w:tcW w:w="1559" w:type="dxa"/>
            <w:tcBorders>
              <w:top w:val="nil"/>
              <w:left w:val="nil"/>
              <w:bottom w:val="single" w:sz="4" w:space="0" w:color="auto"/>
              <w:right w:val="single" w:sz="4" w:space="0" w:color="auto"/>
            </w:tcBorders>
            <w:vAlign w:val="center"/>
          </w:tcPr>
          <w:p w:rsidR="002B5BB3" w:rsidRPr="002B5BB3" w:rsidRDefault="002B5BB3" w:rsidP="002B5BB3">
            <w:pPr>
              <w:rPr>
                <w:rFonts w:eastAsia="MS Mincho"/>
                <w:sz w:val="20"/>
                <w:szCs w:val="20"/>
              </w:rPr>
            </w:pPr>
          </w:p>
        </w:tc>
        <w:tc>
          <w:tcPr>
            <w:tcW w:w="1560" w:type="dxa"/>
            <w:tcBorders>
              <w:top w:val="nil"/>
              <w:left w:val="nil"/>
              <w:bottom w:val="single" w:sz="4" w:space="0" w:color="auto"/>
              <w:right w:val="single" w:sz="4" w:space="0" w:color="auto"/>
            </w:tcBorders>
            <w:vAlign w:val="center"/>
          </w:tcPr>
          <w:p w:rsidR="002B5BB3" w:rsidRPr="002B5BB3" w:rsidRDefault="002B5BB3" w:rsidP="002B5BB3">
            <w:pPr>
              <w:rPr>
                <w:rFonts w:eastAsia="MS Mincho"/>
                <w:sz w:val="20"/>
                <w:szCs w:val="20"/>
              </w:rPr>
            </w:pPr>
          </w:p>
        </w:tc>
        <w:tc>
          <w:tcPr>
            <w:tcW w:w="1134" w:type="dxa"/>
            <w:tcBorders>
              <w:top w:val="nil"/>
              <w:left w:val="nil"/>
              <w:bottom w:val="single" w:sz="4" w:space="0" w:color="auto"/>
              <w:right w:val="single" w:sz="4" w:space="0" w:color="auto"/>
            </w:tcBorders>
            <w:vAlign w:val="center"/>
          </w:tcPr>
          <w:p w:rsidR="002B5BB3" w:rsidRPr="002B5BB3" w:rsidRDefault="002B5BB3" w:rsidP="002B5BB3">
            <w:pPr>
              <w:rPr>
                <w:rFonts w:eastAsia="MS Mincho"/>
                <w:sz w:val="20"/>
                <w:szCs w:val="20"/>
              </w:rPr>
            </w:pPr>
          </w:p>
        </w:tc>
        <w:tc>
          <w:tcPr>
            <w:tcW w:w="2268" w:type="dxa"/>
            <w:tcBorders>
              <w:top w:val="nil"/>
              <w:left w:val="nil"/>
              <w:bottom w:val="single" w:sz="4" w:space="0" w:color="auto"/>
              <w:right w:val="single" w:sz="8" w:space="0" w:color="auto"/>
            </w:tcBorders>
          </w:tcPr>
          <w:p w:rsidR="002B5BB3" w:rsidRPr="002B5BB3" w:rsidRDefault="002B5BB3" w:rsidP="002B5BB3">
            <w:pPr>
              <w:rPr>
                <w:rFonts w:eastAsia="MS Mincho"/>
                <w:sz w:val="22"/>
                <w:szCs w:val="22"/>
                <w:lang w:eastAsia="ja-JP"/>
              </w:rPr>
            </w:pPr>
            <w:r w:rsidRPr="002B5BB3">
              <w:rPr>
                <w:rFonts w:eastAsia="MS Mincho"/>
                <w:sz w:val="22"/>
                <w:szCs w:val="22"/>
                <w:lang w:eastAsia="ja-JP"/>
              </w:rPr>
              <w:t>г. Уфа, ул. Каспийская д.14</w:t>
            </w:r>
          </w:p>
        </w:tc>
      </w:tr>
      <w:tr w:rsidR="002B5BB3" w:rsidRPr="002B5BB3" w:rsidTr="00584557">
        <w:trPr>
          <w:trHeight w:val="333"/>
        </w:trPr>
        <w:tc>
          <w:tcPr>
            <w:tcW w:w="283" w:type="dxa"/>
            <w:tcBorders>
              <w:top w:val="nil"/>
              <w:left w:val="single" w:sz="8" w:space="0" w:color="auto"/>
              <w:bottom w:val="single" w:sz="4" w:space="0" w:color="auto"/>
              <w:right w:val="single" w:sz="4" w:space="0" w:color="auto"/>
            </w:tcBorders>
            <w:vAlign w:val="center"/>
          </w:tcPr>
          <w:p w:rsidR="002B5BB3" w:rsidRPr="002B5BB3" w:rsidRDefault="002B5BB3" w:rsidP="002B5BB3">
            <w:pPr>
              <w:rPr>
                <w:rFonts w:eastAsia="MS Mincho"/>
                <w:sz w:val="20"/>
                <w:szCs w:val="20"/>
              </w:rPr>
            </w:pPr>
            <w:r w:rsidRPr="002B5BB3">
              <w:rPr>
                <w:rFonts w:eastAsia="MS Mincho"/>
                <w:sz w:val="20"/>
                <w:szCs w:val="20"/>
              </w:rPr>
              <w:t>4</w:t>
            </w:r>
          </w:p>
        </w:tc>
        <w:tc>
          <w:tcPr>
            <w:tcW w:w="3120" w:type="dxa"/>
            <w:tcBorders>
              <w:top w:val="nil"/>
              <w:left w:val="nil"/>
              <w:bottom w:val="single" w:sz="4" w:space="0" w:color="auto"/>
              <w:right w:val="single" w:sz="4" w:space="0" w:color="auto"/>
            </w:tcBorders>
            <w:vAlign w:val="center"/>
          </w:tcPr>
          <w:p w:rsidR="002B5BB3" w:rsidRPr="002B5BB3" w:rsidRDefault="002B5BB3" w:rsidP="002B5BB3">
            <w:pPr>
              <w:rPr>
                <w:rFonts w:eastAsia="MS Mincho"/>
                <w:color w:val="000000" w:themeColor="text1"/>
                <w:sz w:val="20"/>
                <w:szCs w:val="20"/>
                <w:lang w:eastAsia="ja-JP"/>
              </w:rPr>
            </w:pPr>
          </w:p>
        </w:tc>
        <w:tc>
          <w:tcPr>
            <w:tcW w:w="850" w:type="dxa"/>
            <w:tcBorders>
              <w:top w:val="nil"/>
              <w:left w:val="nil"/>
              <w:bottom w:val="single" w:sz="4" w:space="0" w:color="auto"/>
              <w:right w:val="single" w:sz="4" w:space="0" w:color="auto"/>
            </w:tcBorders>
            <w:tcMar>
              <w:left w:w="0" w:type="dxa"/>
              <w:right w:w="0" w:type="dxa"/>
            </w:tcMar>
            <w:vAlign w:val="center"/>
          </w:tcPr>
          <w:p w:rsidR="002B5BB3" w:rsidRPr="002B5BB3" w:rsidRDefault="002B5BB3" w:rsidP="002B5BB3">
            <w:pPr>
              <w:jc w:val="center"/>
              <w:rPr>
                <w:rFonts w:ascii="Arial" w:eastAsia="MS Mincho" w:hAnsi="Arial" w:cs="Arial"/>
                <w:lang w:eastAsia="ja-JP"/>
              </w:rPr>
            </w:pPr>
          </w:p>
        </w:tc>
        <w:tc>
          <w:tcPr>
            <w:tcW w:w="3260" w:type="dxa"/>
            <w:tcBorders>
              <w:top w:val="nil"/>
              <w:left w:val="nil"/>
              <w:bottom w:val="single" w:sz="4" w:space="0" w:color="auto"/>
              <w:right w:val="single" w:sz="4" w:space="0" w:color="auto"/>
            </w:tcBorders>
            <w:tcMar>
              <w:left w:w="0" w:type="dxa"/>
              <w:right w:w="0" w:type="dxa"/>
            </w:tcMar>
            <w:vAlign w:val="center"/>
          </w:tcPr>
          <w:p w:rsidR="002B5BB3" w:rsidRPr="002B5BB3" w:rsidRDefault="002B5BB3" w:rsidP="002B5BB3">
            <w:pPr>
              <w:rPr>
                <w:rFonts w:eastAsia="MS Mincho"/>
                <w:color w:val="000000" w:themeColor="text1"/>
                <w:sz w:val="20"/>
                <w:szCs w:val="20"/>
                <w:lang w:eastAsia="ja-JP"/>
              </w:rPr>
            </w:pPr>
          </w:p>
        </w:tc>
        <w:tc>
          <w:tcPr>
            <w:tcW w:w="567" w:type="dxa"/>
            <w:tcBorders>
              <w:top w:val="nil"/>
              <w:left w:val="nil"/>
              <w:bottom w:val="single" w:sz="4" w:space="0" w:color="auto"/>
              <w:right w:val="single" w:sz="4" w:space="0" w:color="auto"/>
            </w:tcBorders>
          </w:tcPr>
          <w:p w:rsidR="002B5BB3" w:rsidRPr="005D462C" w:rsidRDefault="002B5BB3" w:rsidP="005D462C">
            <w:pPr>
              <w:jc w:val="right"/>
              <w:rPr>
                <w:rFonts w:eastAsia="MS Mincho"/>
                <w:sz w:val="22"/>
                <w:szCs w:val="22"/>
                <w:lang w:eastAsia="ja-JP"/>
              </w:rPr>
            </w:pPr>
            <w:proofErr w:type="spellStart"/>
            <w:r w:rsidRPr="005D462C">
              <w:rPr>
                <w:rFonts w:eastAsia="MS Mincho"/>
                <w:sz w:val="22"/>
                <w:szCs w:val="22"/>
                <w:lang w:eastAsia="ja-JP"/>
              </w:rPr>
              <w:t>шт</w:t>
            </w:r>
            <w:proofErr w:type="spellEnd"/>
          </w:p>
        </w:tc>
        <w:tc>
          <w:tcPr>
            <w:tcW w:w="709" w:type="dxa"/>
            <w:tcBorders>
              <w:top w:val="nil"/>
              <w:left w:val="nil"/>
              <w:bottom w:val="single" w:sz="4" w:space="0" w:color="auto"/>
              <w:right w:val="single" w:sz="4" w:space="0" w:color="auto"/>
            </w:tcBorders>
            <w:vAlign w:val="center"/>
          </w:tcPr>
          <w:p w:rsidR="002B5BB3" w:rsidRPr="002B5BB3" w:rsidRDefault="002B5BB3" w:rsidP="002B5BB3">
            <w:pPr>
              <w:rPr>
                <w:rFonts w:eastAsia="MS Mincho"/>
                <w:sz w:val="20"/>
                <w:szCs w:val="20"/>
              </w:rPr>
            </w:pPr>
          </w:p>
        </w:tc>
        <w:tc>
          <w:tcPr>
            <w:tcW w:w="1559" w:type="dxa"/>
            <w:tcBorders>
              <w:top w:val="nil"/>
              <w:left w:val="nil"/>
              <w:bottom w:val="single" w:sz="4" w:space="0" w:color="auto"/>
              <w:right w:val="single" w:sz="4" w:space="0" w:color="auto"/>
            </w:tcBorders>
            <w:vAlign w:val="center"/>
          </w:tcPr>
          <w:p w:rsidR="002B5BB3" w:rsidRPr="002B5BB3" w:rsidRDefault="002B5BB3" w:rsidP="002B5BB3">
            <w:pPr>
              <w:rPr>
                <w:rFonts w:eastAsia="MS Mincho"/>
                <w:sz w:val="20"/>
                <w:szCs w:val="20"/>
              </w:rPr>
            </w:pPr>
          </w:p>
        </w:tc>
        <w:tc>
          <w:tcPr>
            <w:tcW w:w="1560" w:type="dxa"/>
            <w:tcBorders>
              <w:top w:val="nil"/>
              <w:left w:val="nil"/>
              <w:bottom w:val="single" w:sz="4" w:space="0" w:color="auto"/>
              <w:right w:val="single" w:sz="4" w:space="0" w:color="auto"/>
            </w:tcBorders>
            <w:vAlign w:val="center"/>
          </w:tcPr>
          <w:p w:rsidR="002B5BB3" w:rsidRPr="002B5BB3" w:rsidRDefault="002B5BB3" w:rsidP="002B5BB3">
            <w:pPr>
              <w:rPr>
                <w:rFonts w:eastAsia="MS Mincho"/>
                <w:sz w:val="20"/>
                <w:szCs w:val="20"/>
              </w:rPr>
            </w:pPr>
          </w:p>
        </w:tc>
        <w:tc>
          <w:tcPr>
            <w:tcW w:w="1134" w:type="dxa"/>
            <w:tcBorders>
              <w:top w:val="nil"/>
              <w:left w:val="nil"/>
              <w:bottom w:val="single" w:sz="4" w:space="0" w:color="auto"/>
              <w:right w:val="single" w:sz="4" w:space="0" w:color="auto"/>
            </w:tcBorders>
            <w:vAlign w:val="center"/>
          </w:tcPr>
          <w:p w:rsidR="002B5BB3" w:rsidRPr="002B5BB3" w:rsidRDefault="002B5BB3" w:rsidP="002B5BB3">
            <w:pPr>
              <w:rPr>
                <w:rFonts w:eastAsia="MS Mincho"/>
                <w:sz w:val="20"/>
                <w:szCs w:val="20"/>
              </w:rPr>
            </w:pPr>
          </w:p>
        </w:tc>
        <w:tc>
          <w:tcPr>
            <w:tcW w:w="2268" w:type="dxa"/>
            <w:tcBorders>
              <w:top w:val="nil"/>
              <w:left w:val="nil"/>
              <w:bottom w:val="single" w:sz="4" w:space="0" w:color="auto"/>
              <w:right w:val="single" w:sz="8" w:space="0" w:color="auto"/>
            </w:tcBorders>
          </w:tcPr>
          <w:p w:rsidR="002B5BB3" w:rsidRPr="002B5BB3" w:rsidRDefault="002B5BB3" w:rsidP="002B5BB3">
            <w:pPr>
              <w:rPr>
                <w:rFonts w:eastAsia="MS Mincho"/>
                <w:sz w:val="22"/>
                <w:szCs w:val="22"/>
                <w:lang w:eastAsia="ja-JP"/>
              </w:rPr>
            </w:pPr>
            <w:r w:rsidRPr="002B5BB3">
              <w:rPr>
                <w:rFonts w:eastAsia="MS Mincho"/>
                <w:sz w:val="22"/>
                <w:szCs w:val="22"/>
                <w:lang w:eastAsia="ja-JP"/>
              </w:rPr>
              <w:t>г. Уфа, ул. Каспийская д.14</w:t>
            </w:r>
          </w:p>
        </w:tc>
      </w:tr>
      <w:tr w:rsidR="002B5BB3" w:rsidRPr="002B5BB3" w:rsidTr="00584557">
        <w:trPr>
          <w:trHeight w:val="333"/>
        </w:trPr>
        <w:tc>
          <w:tcPr>
            <w:tcW w:w="283" w:type="dxa"/>
            <w:tcBorders>
              <w:top w:val="nil"/>
              <w:left w:val="nil"/>
              <w:bottom w:val="nil"/>
              <w:right w:val="nil"/>
            </w:tcBorders>
            <w:vAlign w:val="bottom"/>
          </w:tcPr>
          <w:p w:rsidR="002B5BB3" w:rsidRPr="002B5BB3" w:rsidRDefault="002B5BB3" w:rsidP="002B5BB3">
            <w:pPr>
              <w:rPr>
                <w:rFonts w:eastAsia="MS Mincho"/>
                <w:sz w:val="20"/>
                <w:szCs w:val="20"/>
              </w:rPr>
            </w:pPr>
          </w:p>
        </w:tc>
        <w:tc>
          <w:tcPr>
            <w:tcW w:w="3120" w:type="dxa"/>
            <w:tcBorders>
              <w:top w:val="nil"/>
              <w:left w:val="nil"/>
              <w:bottom w:val="nil"/>
              <w:right w:val="nil"/>
            </w:tcBorders>
            <w:vAlign w:val="bottom"/>
          </w:tcPr>
          <w:p w:rsidR="002B5BB3" w:rsidRPr="002B5BB3" w:rsidRDefault="002B5BB3" w:rsidP="002B5BB3">
            <w:pPr>
              <w:rPr>
                <w:rFonts w:eastAsia="MS Mincho"/>
                <w:sz w:val="20"/>
                <w:szCs w:val="20"/>
              </w:rPr>
            </w:pPr>
          </w:p>
        </w:tc>
        <w:tc>
          <w:tcPr>
            <w:tcW w:w="850" w:type="dxa"/>
            <w:tcBorders>
              <w:top w:val="nil"/>
              <w:left w:val="nil"/>
              <w:bottom w:val="nil"/>
              <w:right w:val="nil"/>
            </w:tcBorders>
            <w:vAlign w:val="bottom"/>
          </w:tcPr>
          <w:p w:rsidR="002B5BB3" w:rsidRPr="002B5BB3" w:rsidRDefault="002B5BB3" w:rsidP="002B5BB3">
            <w:pPr>
              <w:rPr>
                <w:rFonts w:eastAsia="MS Mincho"/>
                <w:sz w:val="20"/>
                <w:szCs w:val="20"/>
              </w:rPr>
            </w:pPr>
          </w:p>
        </w:tc>
        <w:tc>
          <w:tcPr>
            <w:tcW w:w="3260" w:type="dxa"/>
            <w:tcBorders>
              <w:top w:val="nil"/>
              <w:left w:val="nil"/>
              <w:bottom w:val="nil"/>
              <w:right w:val="nil"/>
            </w:tcBorders>
            <w:vAlign w:val="bottom"/>
          </w:tcPr>
          <w:p w:rsidR="002B5BB3" w:rsidRPr="002B5BB3" w:rsidRDefault="002B5BB3" w:rsidP="002B5BB3">
            <w:pPr>
              <w:rPr>
                <w:rFonts w:eastAsia="MS Mincho"/>
                <w:sz w:val="20"/>
                <w:szCs w:val="20"/>
              </w:rPr>
            </w:pPr>
          </w:p>
        </w:tc>
        <w:tc>
          <w:tcPr>
            <w:tcW w:w="567" w:type="dxa"/>
            <w:tcBorders>
              <w:top w:val="nil"/>
              <w:left w:val="nil"/>
              <w:bottom w:val="nil"/>
              <w:right w:val="nil"/>
            </w:tcBorders>
            <w:vAlign w:val="bottom"/>
          </w:tcPr>
          <w:p w:rsidR="002B5BB3" w:rsidRPr="002B5BB3" w:rsidRDefault="002B5BB3" w:rsidP="002B5BB3">
            <w:pPr>
              <w:rPr>
                <w:rFonts w:eastAsia="MS Mincho"/>
                <w:sz w:val="20"/>
                <w:szCs w:val="20"/>
              </w:rPr>
            </w:pPr>
          </w:p>
        </w:tc>
        <w:tc>
          <w:tcPr>
            <w:tcW w:w="709" w:type="dxa"/>
            <w:tcBorders>
              <w:top w:val="nil"/>
              <w:left w:val="nil"/>
              <w:bottom w:val="nil"/>
              <w:right w:val="nil"/>
            </w:tcBorders>
            <w:vAlign w:val="bottom"/>
          </w:tcPr>
          <w:p w:rsidR="002B5BB3" w:rsidRPr="002B5BB3" w:rsidRDefault="002B5BB3" w:rsidP="002B5BB3">
            <w:pPr>
              <w:rPr>
                <w:rFonts w:eastAsia="MS Mincho"/>
                <w:sz w:val="20"/>
                <w:szCs w:val="20"/>
              </w:rPr>
            </w:pPr>
          </w:p>
        </w:tc>
        <w:tc>
          <w:tcPr>
            <w:tcW w:w="1559" w:type="dxa"/>
            <w:tcBorders>
              <w:top w:val="nil"/>
              <w:left w:val="nil"/>
              <w:bottom w:val="nil"/>
              <w:right w:val="nil"/>
            </w:tcBorders>
            <w:vAlign w:val="bottom"/>
          </w:tcPr>
          <w:p w:rsidR="002B5BB3" w:rsidRPr="002B5BB3" w:rsidRDefault="002B5BB3" w:rsidP="002B5BB3">
            <w:pPr>
              <w:rPr>
                <w:rFonts w:eastAsia="MS Mincho"/>
                <w:sz w:val="20"/>
                <w:szCs w:val="20"/>
              </w:rPr>
            </w:pPr>
          </w:p>
        </w:tc>
        <w:tc>
          <w:tcPr>
            <w:tcW w:w="1560" w:type="dxa"/>
            <w:tcBorders>
              <w:top w:val="nil"/>
              <w:left w:val="nil"/>
              <w:bottom w:val="nil"/>
              <w:right w:val="nil"/>
            </w:tcBorders>
          </w:tcPr>
          <w:p w:rsidR="002B5BB3" w:rsidRPr="002B5BB3" w:rsidRDefault="002B5BB3" w:rsidP="002B5BB3">
            <w:pPr>
              <w:jc w:val="right"/>
              <w:rPr>
                <w:rFonts w:eastAsia="MS Mincho"/>
                <w:b/>
                <w:bCs/>
                <w:color w:val="000000"/>
                <w:sz w:val="20"/>
                <w:szCs w:val="20"/>
              </w:rPr>
            </w:pPr>
            <w:r w:rsidRPr="002B5BB3">
              <w:rPr>
                <w:rFonts w:eastAsia="MS Mincho"/>
                <w:b/>
                <w:bCs/>
                <w:color w:val="000000"/>
                <w:sz w:val="20"/>
                <w:szCs w:val="20"/>
              </w:rPr>
              <w:t>Итого:</w:t>
            </w:r>
          </w:p>
        </w:tc>
        <w:tc>
          <w:tcPr>
            <w:tcW w:w="1134" w:type="dxa"/>
            <w:tcBorders>
              <w:top w:val="nil"/>
              <w:left w:val="single" w:sz="4" w:space="0" w:color="auto"/>
              <w:bottom w:val="single" w:sz="4" w:space="0" w:color="auto"/>
              <w:right w:val="single" w:sz="8" w:space="0" w:color="auto"/>
            </w:tcBorders>
            <w:vAlign w:val="bottom"/>
          </w:tcPr>
          <w:p w:rsidR="002B5BB3" w:rsidRPr="002B5BB3" w:rsidRDefault="002B5BB3" w:rsidP="002B5BB3">
            <w:pPr>
              <w:jc w:val="center"/>
              <w:rPr>
                <w:rFonts w:eastAsia="MS Mincho"/>
                <w:b/>
                <w:bCs/>
                <w:sz w:val="20"/>
                <w:szCs w:val="20"/>
              </w:rPr>
            </w:pPr>
            <w:r w:rsidRPr="002B5BB3">
              <w:rPr>
                <w:rFonts w:eastAsia="MS Mincho"/>
                <w:b/>
                <w:bCs/>
                <w:sz w:val="20"/>
                <w:szCs w:val="20"/>
                <w:lang w:val="en-US"/>
              </w:rPr>
              <w:t> </w:t>
            </w:r>
          </w:p>
        </w:tc>
        <w:tc>
          <w:tcPr>
            <w:tcW w:w="2268" w:type="dxa"/>
            <w:tcBorders>
              <w:top w:val="nil"/>
              <w:left w:val="single" w:sz="4" w:space="0" w:color="auto"/>
              <w:bottom w:val="single" w:sz="4" w:space="0" w:color="auto"/>
              <w:right w:val="single" w:sz="8" w:space="0" w:color="auto"/>
            </w:tcBorders>
            <w:vAlign w:val="bottom"/>
          </w:tcPr>
          <w:p w:rsidR="002B5BB3" w:rsidRPr="002B5BB3" w:rsidRDefault="002B5BB3" w:rsidP="002B5BB3">
            <w:pPr>
              <w:jc w:val="center"/>
              <w:rPr>
                <w:rFonts w:eastAsia="MS Mincho"/>
                <w:b/>
                <w:bCs/>
                <w:sz w:val="20"/>
                <w:szCs w:val="20"/>
              </w:rPr>
            </w:pPr>
            <w:r w:rsidRPr="002B5BB3">
              <w:rPr>
                <w:rFonts w:eastAsia="MS Mincho"/>
                <w:b/>
                <w:bCs/>
                <w:sz w:val="20"/>
                <w:szCs w:val="20"/>
                <w:lang w:val="en-US"/>
              </w:rPr>
              <w:t> </w:t>
            </w:r>
          </w:p>
        </w:tc>
      </w:tr>
      <w:tr w:rsidR="002B5BB3" w:rsidRPr="002B5BB3" w:rsidTr="00584557">
        <w:trPr>
          <w:trHeight w:val="379"/>
        </w:trPr>
        <w:tc>
          <w:tcPr>
            <w:tcW w:w="283" w:type="dxa"/>
            <w:tcBorders>
              <w:top w:val="nil"/>
              <w:left w:val="nil"/>
              <w:bottom w:val="nil"/>
              <w:right w:val="nil"/>
            </w:tcBorders>
            <w:vAlign w:val="bottom"/>
          </w:tcPr>
          <w:p w:rsidR="002B5BB3" w:rsidRPr="002B5BB3" w:rsidRDefault="002B5BB3" w:rsidP="002B5BB3">
            <w:pPr>
              <w:rPr>
                <w:rFonts w:eastAsia="MS Mincho"/>
                <w:sz w:val="20"/>
                <w:szCs w:val="20"/>
              </w:rPr>
            </w:pPr>
          </w:p>
        </w:tc>
        <w:tc>
          <w:tcPr>
            <w:tcW w:w="3120" w:type="dxa"/>
            <w:tcBorders>
              <w:top w:val="nil"/>
              <w:left w:val="nil"/>
              <w:bottom w:val="nil"/>
              <w:right w:val="nil"/>
            </w:tcBorders>
            <w:vAlign w:val="bottom"/>
          </w:tcPr>
          <w:p w:rsidR="002B5BB3" w:rsidRPr="002B5BB3" w:rsidRDefault="002B5BB3" w:rsidP="002B5BB3">
            <w:pPr>
              <w:rPr>
                <w:rFonts w:eastAsia="MS Mincho"/>
                <w:sz w:val="20"/>
                <w:szCs w:val="20"/>
              </w:rPr>
            </w:pPr>
          </w:p>
        </w:tc>
        <w:tc>
          <w:tcPr>
            <w:tcW w:w="850" w:type="dxa"/>
            <w:tcBorders>
              <w:top w:val="nil"/>
              <w:left w:val="nil"/>
              <w:bottom w:val="nil"/>
              <w:right w:val="nil"/>
            </w:tcBorders>
            <w:vAlign w:val="bottom"/>
          </w:tcPr>
          <w:p w:rsidR="002B5BB3" w:rsidRPr="002B5BB3" w:rsidRDefault="002B5BB3" w:rsidP="002B5BB3">
            <w:pPr>
              <w:rPr>
                <w:rFonts w:eastAsia="MS Mincho"/>
                <w:sz w:val="20"/>
                <w:szCs w:val="20"/>
              </w:rPr>
            </w:pPr>
          </w:p>
        </w:tc>
        <w:tc>
          <w:tcPr>
            <w:tcW w:w="3260" w:type="dxa"/>
            <w:tcBorders>
              <w:top w:val="nil"/>
              <w:left w:val="nil"/>
              <w:bottom w:val="nil"/>
              <w:right w:val="nil"/>
            </w:tcBorders>
            <w:vAlign w:val="bottom"/>
          </w:tcPr>
          <w:p w:rsidR="002B5BB3" w:rsidRPr="002B5BB3" w:rsidRDefault="002B5BB3" w:rsidP="002B5BB3">
            <w:pPr>
              <w:rPr>
                <w:rFonts w:eastAsia="MS Mincho"/>
                <w:sz w:val="20"/>
                <w:szCs w:val="20"/>
              </w:rPr>
            </w:pPr>
          </w:p>
        </w:tc>
        <w:tc>
          <w:tcPr>
            <w:tcW w:w="567" w:type="dxa"/>
            <w:tcBorders>
              <w:top w:val="nil"/>
              <w:left w:val="nil"/>
              <w:bottom w:val="nil"/>
              <w:right w:val="nil"/>
            </w:tcBorders>
            <w:vAlign w:val="bottom"/>
          </w:tcPr>
          <w:p w:rsidR="002B5BB3" w:rsidRPr="002B5BB3" w:rsidRDefault="002B5BB3" w:rsidP="002B5BB3">
            <w:pPr>
              <w:rPr>
                <w:rFonts w:eastAsia="MS Mincho"/>
                <w:sz w:val="20"/>
                <w:szCs w:val="20"/>
              </w:rPr>
            </w:pPr>
          </w:p>
        </w:tc>
        <w:tc>
          <w:tcPr>
            <w:tcW w:w="3828" w:type="dxa"/>
            <w:gridSpan w:val="3"/>
            <w:tcBorders>
              <w:top w:val="nil"/>
              <w:left w:val="nil"/>
              <w:bottom w:val="nil"/>
              <w:right w:val="nil"/>
            </w:tcBorders>
          </w:tcPr>
          <w:p w:rsidR="002B5BB3" w:rsidRPr="002B5BB3" w:rsidRDefault="002B5BB3" w:rsidP="002B5BB3">
            <w:pPr>
              <w:jc w:val="right"/>
              <w:rPr>
                <w:rFonts w:eastAsia="MS Mincho"/>
                <w:b/>
                <w:bCs/>
                <w:color w:val="000000"/>
                <w:sz w:val="20"/>
                <w:szCs w:val="20"/>
              </w:rPr>
            </w:pPr>
            <w:r w:rsidRPr="002B5BB3">
              <w:rPr>
                <w:rFonts w:eastAsia="MS Mincho"/>
                <w:b/>
                <w:bCs/>
                <w:color w:val="000000"/>
                <w:sz w:val="20"/>
                <w:szCs w:val="20"/>
              </w:rPr>
              <w:t>В том числе НДС 18 %:</w:t>
            </w:r>
          </w:p>
        </w:tc>
        <w:tc>
          <w:tcPr>
            <w:tcW w:w="1134" w:type="dxa"/>
            <w:tcBorders>
              <w:top w:val="nil"/>
              <w:left w:val="single" w:sz="4" w:space="0" w:color="auto"/>
              <w:bottom w:val="single" w:sz="8" w:space="0" w:color="auto"/>
              <w:right w:val="single" w:sz="8" w:space="0" w:color="auto"/>
            </w:tcBorders>
            <w:vAlign w:val="bottom"/>
          </w:tcPr>
          <w:p w:rsidR="002B5BB3" w:rsidRPr="002B5BB3" w:rsidRDefault="002B5BB3" w:rsidP="002B5BB3">
            <w:pPr>
              <w:jc w:val="center"/>
              <w:rPr>
                <w:rFonts w:eastAsia="MS Mincho"/>
                <w:b/>
                <w:bCs/>
                <w:sz w:val="20"/>
                <w:szCs w:val="20"/>
              </w:rPr>
            </w:pPr>
            <w:r w:rsidRPr="002B5BB3">
              <w:rPr>
                <w:rFonts w:eastAsia="MS Mincho"/>
                <w:b/>
                <w:bCs/>
                <w:sz w:val="20"/>
                <w:szCs w:val="20"/>
                <w:lang w:val="en-US"/>
              </w:rPr>
              <w:t> </w:t>
            </w:r>
          </w:p>
        </w:tc>
        <w:tc>
          <w:tcPr>
            <w:tcW w:w="2268" w:type="dxa"/>
            <w:tcBorders>
              <w:top w:val="nil"/>
              <w:left w:val="single" w:sz="4" w:space="0" w:color="auto"/>
              <w:bottom w:val="single" w:sz="8" w:space="0" w:color="auto"/>
              <w:right w:val="single" w:sz="8" w:space="0" w:color="auto"/>
            </w:tcBorders>
            <w:vAlign w:val="bottom"/>
          </w:tcPr>
          <w:p w:rsidR="002B5BB3" w:rsidRPr="002B5BB3" w:rsidRDefault="002B5BB3" w:rsidP="002B5BB3">
            <w:pPr>
              <w:jc w:val="center"/>
              <w:rPr>
                <w:rFonts w:eastAsia="MS Mincho"/>
                <w:b/>
                <w:bCs/>
                <w:sz w:val="20"/>
                <w:szCs w:val="20"/>
              </w:rPr>
            </w:pPr>
            <w:r w:rsidRPr="002B5BB3">
              <w:rPr>
                <w:rFonts w:eastAsia="MS Mincho"/>
                <w:b/>
                <w:bCs/>
                <w:sz w:val="20"/>
                <w:szCs w:val="20"/>
                <w:lang w:val="en-US"/>
              </w:rPr>
              <w:t> </w:t>
            </w:r>
          </w:p>
        </w:tc>
      </w:tr>
    </w:tbl>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 xml:space="preserve">  </w:t>
      </w:r>
    </w:p>
    <w:p w:rsidR="002B5BB3" w:rsidRPr="002B5BB3" w:rsidRDefault="002B5BB3" w:rsidP="002B5BB3">
      <w:pPr>
        <w:jc w:val="both"/>
        <w:rPr>
          <w:rFonts w:eastAsia="MS Mincho"/>
          <w:sz w:val="26"/>
          <w:szCs w:val="26"/>
          <w:lang w:eastAsia="ja-JP"/>
        </w:rPr>
      </w:pP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Поставщик</w:t>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t xml:space="preserve">Покупатель </w:t>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p>
    <w:tbl>
      <w:tblPr>
        <w:tblW w:w="18824" w:type="dxa"/>
        <w:tblLook w:val="04A0" w:firstRow="1" w:lastRow="0" w:firstColumn="1" w:lastColumn="0" w:noHBand="0" w:noVBand="1"/>
      </w:tblPr>
      <w:tblGrid>
        <w:gridCol w:w="7938"/>
        <w:gridCol w:w="142"/>
        <w:gridCol w:w="5090"/>
        <w:gridCol w:w="76"/>
        <w:gridCol w:w="1359"/>
        <w:gridCol w:w="3983"/>
        <w:gridCol w:w="236"/>
      </w:tblGrid>
      <w:tr w:rsidR="002B5BB3" w:rsidRPr="002B5BB3" w:rsidTr="00584557">
        <w:trPr>
          <w:gridAfter w:val="1"/>
          <w:wAfter w:w="236" w:type="dxa"/>
        </w:trPr>
        <w:tc>
          <w:tcPr>
            <w:tcW w:w="7938" w:type="dxa"/>
          </w:tcPr>
          <w:p w:rsidR="002B5BB3" w:rsidRPr="002B5BB3" w:rsidRDefault="002B5BB3" w:rsidP="002B5BB3">
            <w:pPr>
              <w:suppressAutoHyphens/>
              <w:rPr>
                <w:b/>
                <w:lang w:eastAsia="ar-SA"/>
              </w:rPr>
            </w:pPr>
          </w:p>
        </w:tc>
        <w:tc>
          <w:tcPr>
            <w:tcW w:w="10650" w:type="dxa"/>
            <w:gridSpan w:val="5"/>
            <w:hideMark/>
          </w:tcPr>
          <w:p w:rsidR="002B5BB3" w:rsidRPr="002B5BB3" w:rsidRDefault="002B5BB3" w:rsidP="002B5BB3">
            <w:pPr>
              <w:suppressAutoHyphens/>
              <w:rPr>
                <w:rFonts w:eastAsia="MS Mincho"/>
                <w:sz w:val="26"/>
                <w:szCs w:val="26"/>
                <w:lang w:eastAsia="ja-JP"/>
              </w:rPr>
            </w:pPr>
            <w:r w:rsidRPr="002B5BB3">
              <w:rPr>
                <w:rFonts w:eastAsia="MS Mincho"/>
                <w:sz w:val="26"/>
                <w:szCs w:val="26"/>
                <w:lang w:eastAsia="ja-JP"/>
              </w:rPr>
              <w:t xml:space="preserve"> Генеральный директор</w:t>
            </w:r>
          </w:p>
          <w:p w:rsidR="002B5BB3" w:rsidRPr="002B5BB3" w:rsidRDefault="002B5BB3" w:rsidP="002B5BB3">
            <w:pPr>
              <w:tabs>
                <w:tab w:val="left" w:pos="675"/>
                <w:tab w:val="left" w:pos="993"/>
                <w:tab w:val="left" w:pos="1418"/>
                <w:tab w:val="left" w:pos="9747"/>
              </w:tabs>
              <w:suppressAutoHyphens/>
              <w:spacing w:line="312" w:lineRule="auto"/>
              <w:jc w:val="both"/>
              <w:rPr>
                <w:color w:val="000000"/>
                <w:sz w:val="22"/>
                <w:szCs w:val="22"/>
                <w:lang w:eastAsia="ar-SA"/>
              </w:rPr>
            </w:pPr>
            <w:r w:rsidRPr="002B5BB3">
              <w:rPr>
                <w:lang w:eastAsia="ar-SA"/>
              </w:rPr>
              <w:t xml:space="preserve">        ПАО «Башинформсвязь»</w:t>
            </w:r>
          </w:p>
        </w:tc>
      </w:tr>
      <w:tr w:rsidR="002B5BB3" w:rsidRPr="002B5BB3" w:rsidTr="00584557">
        <w:tblPrEx>
          <w:tblCellMar>
            <w:top w:w="28" w:type="dxa"/>
            <w:left w:w="28" w:type="dxa"/>
            <w:bottom w:w="28" w:type="dxa"/>
            <w:right w:w="28" w:type="dxa"/>
          </w:tblCellMar>
          <w:tblLook w:val="01E0" w:firstRow="1" w:lastRow="1" w:firstColumn="1" w:lastColumn="1" w:noHBand="0" w:noVBand="0"/>
        </w:tblPrEx>
        <w:tc>
          <w:tcPr>
            <w:tcW w:w="8080" w:type="dxa"/>
            <w:gridSpan w:val="2"/>
          </w:tcPr>
          <w:p w:rsidR="002B5BB3" w:rsidRPr="002B5BB3" w:rsidRDefault="002B5BB3" w:rsidP="002B5BB3">
            <w:pPr>
              <w:suppressAutoHyphens/>
              <w:rPr>
                <w:rFonts w:eastAsia="MS Mincho"/>
                <w:sz w:val="26"/>
                <w:szCs w:val="26"/>
                <w:lang w:eastAsia="ja-JP"/>
              </w:rPr>
            </w:pPr>
            <w:r w:rsidRPr="002B5BB3">
              <w:rPr>
                <w:rFonts w:eastAsia="MS Mincho"/>
                <w:sz w:val="26"/>
                <w:szCs w:val="26"/>
                <w:lang w:eastAsia="ja-JP"/>
              </w:rPr>
              <w:t>________________ /</w:t>
            </w:r>
            <w:r w:rsidRPr="002B5BB3">
              <w:rPr>
                <w:rFonts w:eastAsia="MS Mincho"/>
                <w:lang w:eastAsia="ja-JP"/>
              </w:rPr>
              <w:t xml:space="preserve"> </w:t>
            </w:r>
            <w:r w:rsidRPr="002B5BB3">
              <w:rPr>
                <w:rFonts w:eastAsia="MS Mincho"/>
                <w:sz w:val="26"/>
                <w:szCs w:val="26"/>
                <w:lang w:eastAsia="ja-JP"/>
              </w:rPr>
              <w:t xml:space="preserve">______________ </w:t>
            </w:r>
          </w:p>
        </w:tc>
        <w:tc>
          <w:tcPr>
            <w:tcW w:w="5090" w:type="dxa"/>
          </w:tcPr>
          <w:p w:rsidR="002B5BB3" w:rsidRPr="002B5BB3" w:rsidRDefault="002B5BB3" w:rsidP="002B5BB3">
            <w:pPr>
              <w:suppressAutoHyphens/>
              <w:rPr>
                <w:rFonts w:eastAsia="MS Mincho"/>
                <w:sz w:val="26"/>
                <w:szCs w:val="26"/>
                <w:lang w:eastAsia="ja-JP"/>
              </w:rPr>
            </w:pPr>
            <w:r w:rsidRPr="002B5BB3">
              <w:rPr>
                <w:rFonts w:eastAsia="MS Mincho"/>
                <w:sz w:val="26"/>
                <w:szCs w:val="26"/>
                <w:lang w:eastAsia="ja-JP"/>
              </w:rPr>
              <w:t xml:space="preserve">_____________ / М. Г. </w:t>
            </w:r>
            <w:proofErr w:type="spellStart"/>
            <w:r w:rsidRPr="002B5BB3">
              <w:rPr>
                <w:rFonts w:eastAsia="MS Mincho"/>
                <w:sz w:val="26"/>
                <w:szCs w:val="26"/>
                <w:lang w:eastAsia="ja-JP"/>
              </w:rPr>
              <w:t>Долгоаршинных</w:t>
            </w:r>
            <w:proofErr w:type="spellEnd"/>
          </w:p>
        </w:tc>
        <w:tc>
          <w:tcPr>
            <w:tcW w:w="76" w:type="dxa"/>
          </w:tcPr>
          <w:p w:rsidR="002B5BB3" w:rsidRPr="002B5BB3" w:rsidRDefault="002B5BB3" w:rsidP="002B5BB3">
            <w:pPr>
              <w:suppressAutoHyphens/>
              <w:rPr>
                <w:rFonts w:ascii="Arial" w:eastAsia="MS Mincho" w:hAnsi="Arial" w:cs="Arial"/>
                <w:lang w:eastAsia="ja-JP"/>
              </w:rPr>
            </w:pPr>
          </w:p>
        </w:tc>
        <w:tc>
          <w:tcPr>
            <w:tcW w:w="1359" w:type="dxa"/>
          </w:tcPr>
          <w:p w:rsidR="002B5BB3" w:rsidRPr="002B5BB3" w:rsidRDefault="002B5BB3" w:rsidP="002B5BB3">
            <w:pPr>
              <w:suppressAutoHyphens/>
              <w:rPr>
                <w:rFonts w:ascii="Arial" w:eastAsia="MS Mincho" w:hAnsi="Arial" w:cs="Arial"/>
                <w:lang w:eastAsia="ja-JP"/>
              </w:rPr>
            </w:pPr>
          </w:p>
        </w:tc>
        <w:tc>
          <w:tcPr>
            <w:tcW w:w="4219" w:type="dxa"/>
            <w:gridSpan w:val="2"/>
          </w:tcPr>
          <w:p w:rsidR="002B5BB3" w:rsidRPr="002B5BB3" w:rsidRDefault="002B5BB3" w:rsidP="002B5BB3">
            <w:pPr>
              <w:suppressAutoHyphens/>
              <w:rPr>
                <w:rFonts w:ascii="Arial" w:eastAsia="MS Mincho" w:hAnsi="Arial" w:cs="Arial"/>
                <w:lang w:eastAsia="ja-JP"/>
              </w:rPr>
            </w:pPr>
          </w:p>
        </w:tc>
      </w:tr>
      <w:tr w:rsidR="002B5BB3" w:rsidRPr="002B5BB3" w:rsidTr="00584557">
        <w:tblPrEx>
          <w:tblCellMar>
            <w:top w:w="28" w:type="dxa"/>
            <w:left w:w="28" w:type="dxa"/>
            <w:bottom w:w="28" w:type="dxa"/>
            <w:right w:w="28" w:type="dxa"/>
          </w:tblCellMar>
          <w:tblLook w:val="01E0" w:firstRow="1" w:lastRow="1" w:firstColumn="1" w:lastColumn="1" w:noHBand="0" w:noVBand="0"/>
        </w:tblPrEx>
        <w:tc>
          <w:tcPr>
            <w:tcW w:w="8080" w:type="dxa"/>
            <w:gridSpan w:val="2"/>
          </w:tcPr>
          <w:p w:rsidR="002B5BB3" w:rsidRPr="002B5BB3" w:rsidRDefault="002B5BB3" w:rsidP="002B5BB3">
            <w:pPr>
              <w:suppressAutoHyphens/>
              <w:rPr>
                <w:rFonts w:eastAsia="MS Mincho"/>
                <w:sz w:val="26"/>
                <w:szCs w:val="26"/>
                <w:lang w:eastAsia="ja-JP"/>
              </w:rPr>
            </w:pPr>
            <w:proofErr w:type="spellStart"/>
            <w:r w:rsidRPr="002B5BB3">
              <w:rPr>
                <w:rFonts w:eastAsia="MS Mincho"/>
                <w:sz w:val="26"/>
                <w:szCs w:val="26"/>
                <w:lang w:eastAsia="ja-JP"/>
              </w:rPr>
              <w:t>м.п</w:t>
            </w:r>
            <w:proofErr w:type="spellEnd"/>
            <w:r w:rsidRPr="002B5BB3">
              <w:rPr>
                <w:rFonts w:eastAsia="MS Mincho"/>
                <w:sz w:val="26"/>
                <w:szCs w:val="26"/>
                <w:lang w:eastAsia="ja-JP"/>
              </w:rPr>
              <w:t>.</w:t>
            </w:r>
          </w:p>
        </w:tc>
        <w:tc>
          <w:tcPr>
            <w:tcW w:w="5090" w:type="dxa"/>
          </w:tcPr>
          <w:p w:rsidR="002B5BB3" w:rsidRPr="002B5BB3" w:rsidRDefault="002B5BB3" w:rsidP="002B5BB3">
            <w:pPr>
              <w:suppressAutoHyphens/>
              <w:rPr>
                <w:rFonts w:eastAsia="MS Mincho"/>
                <w:sz w:val="26"/>
                <w:szCs w:val="26"/>
                <w:lang w:eastAsia="ja-JP"/>
              </w:rPr>
            </w:pPr>
            <w:proofErr w:type="spellStart"/>
            <w:r w:rsidRPr="002B5BB3">
              <w:rPr>
                <w:rFonts w:eastAsia="MS Mincho"/>
                <w:sz w:val="26"/>
                <w:szCs w:val="26"/>
                <w:lang w:eastAsia="ja-JP"/>
              </w:rPr>
              <w:t>м.п</w:t>
            </w:r>
            <w:proofErr w:type="spellEnd"/>
            <w:r w:rsidRPr="002B5BB3">
              <w:rPr>
                <w:rFonts w:eastAsia="MS Mincho"/>
                <w:sz w:val="26"/>
                <w:szCs w:val="26"/>
                <w:lang w:eastAsia="ja-JP"/>
              </w:rPr>
              <w:t>.</w:t>
            </w:r>
          </w:p>
        </w:tc>
        <w:tc>
          <w:tcPr>
            <w:tcW w:w="76" w:type="dxa"/>
          </w:tcPr>
          <w:p w:rsidR="002B5BB3" w:rsidRPr="002B5BB3" w:rsidRDefault="002B5BB3" w:rsidP="002B5BB3">
            <w:pPr>
              <w:suppressAutoHyphens/>
              <w:rPr>
                <w:rFonts w:ascii="Arial" w:eastAsia="MS Mincho" w:hAnsi="Arial" w:cs="Arial"/>
                <w:lang w:eastAsia="ja-JP"/>
              </w:rPr>
            </w:pPr>
          </w:p>
        </w:tc>
        <w:tc>
          <w:tcPr>
            <w:tcW w:w="1359" w:type="dxa"/>
          </w:tcPr>
          <w:p w:rsidR="002B5BB3" w:rsidRPr="002B5BB3" w:rsidRDefault="002B5BB3" w:rsidP="002B5BB3">
            <w:pPr>
              <w:suppressAutoHyphens/>
              <w:rPr>
                <w:rFonts w:ascii="Arial" w:eastAsia="MS Mincho" w:hAnsi="Arial" w:cs="Arial"/>
                <w:lang w:eastAsia="ja-JP"/>
              </w:rPr>
            </w:pPr>
          </w:p>
        </w:tc>
        <w:tc>
          <w:tcPr>
            <w:tcW w:w="4219" w:type="dxa"/>
            <w:gridSpan w:val="2"/>
          </w:tcPr>
          <w:p w:rsidR="002B5BB3" w:rsidRPr="002B5BB3" w:rsidRDefault="002B5BB3" w:rsidP="002B5BB3">
            <w:pPr>
              <w:suppressAutoHyphens/>
              <w:rPr>
                <w:rFonts w:ascii="Arial" w:eastAsia="MS Mincho" w:hAnsi="Arial" w:cs="Arial"/>
                <w:lang w:eastAsia="ja-JP"/>
              </w:rPr>
            </w:pPr>
          </w:p>
        </w:tc>
      </w:tr>
    </w:tbl>
    <w:p w:rsidR="002B5BB3" w:rsidRPr="002B5BB3" w:rsidRDefault="002B5BB3" w:rsidP="002B5BB3">
      <w:pPr>
        <w:tabs>
          <w:tab w:val="left" w:pos="708"/>
          <w:tab w:val="left" w:pos="1416"/>
          <w:tab w:val="left" w:pos="2124"/>
          <w:tab w:val="left" w:pos="2832"/>
          <w:tab w:val="left" w:pos="3540"/>
          <w:tab w:val="left" w:pos="4248"/>
          <w:tab w:val="left" w:pos="4956"/>
          <w:tab w:val="left" w:pos="5664"/>
          <w:tab w:val="left" w:pos="6372"/>
          <w:tab w:val="left" w:pos="7080"/>
          <w:tab w:val="center" w:pos="7285"/>
          <w:tab w:val="left" w:pos="11535"/>
        </w:tabs>
        <w:rPr>
          <w:rFonts w:eastAsia="MS Mincho"/>
          <w:sz w:val="26"/>
          <w:szCs w:val="26"/>
          <w:lang w:eastAsia="ja-JP"/>
        </w:rPr>
      </w:pPr>
    </w:p>
    <w:p w:rsidR="002B5BB3" w:rsidRPr="002B5BB3" w:rsidRDefault="002B5BB3" w:rsidP="002B5BB3">
      <w:pPr>
        <w:tabs>
          <w:tab w:val="center" w:pos="7285"/>
          <w:tab w:val="left" w:pos="11535"/>
        </w:tabs>
        <w:rPr>
          <w:rFonts w:eastAsia="MS Mincho"/>
          <w:sz w:val="26"/>
          <w:szCs w:val="26"/>
          <w:lang w:eastAsia="ja-JP"/>
        </w:rPr>
        <w:sectPr w:rsidR="002B5BB3" w:rsidRPr="002B5BB3" w:rsidSect="00584557">
          <w:pgSz w:w="16838" w:h="11906" w:orient="landscape"/>
          <w:pgMar w:top="1701" w:right="1134" w:bottom="850" w:left="1134" w:header="708" w:footer="708" w:gutter="0"/>
          <w:cols w:space="708"/>
          <w:titlePg/>
          <w:docGrid w:linePitch="360"/>
        </w:sectPr>
      </w:pPr>
    </w:p>
    <w:p w:rsidR="002B5BB3" w:rsidRPr="002B5BB3" w:rsidRDefault="002B5BB3" w:rsidP="002B5BB3">
      <w:pPr>
        <w:jc w:val="right"/>
        <w:rPr>
          <w:rFonts w:eastAsia="MS Mincho"/>
          <w:sz w:val="26"/>
          <w:szCs w:val="26"/>
          <w:lang w:eastAsia="ja-JP"/>
        </w:rPr>
      </w:pPr>
      <w:r w:rsidRPr="002B5BB3">
        <w:rPr>
          <w:rFonts w:eastAsia="MS Mincho"/>
          <w:sz w:val="26"/>
          <w:szCs w:val="26"/>
          <w:lang w:eastAsia="ja-JP"/>
        </w:rPr>
        <w:t>Приложение №2</w:t>
      </w:r>
    </w:p>
    <w:p w:rsidR="002B5BB3" w:rsidRPr="002B5BB3" w:rsidRDefault="002B5BB3" w:rsidP="002B5BB3">
      <w:pPr>
        <w:jc w:val="right"/>
        <w:rPr>
          <w:rFonts w:eastAsia="MS Mincho"/>
          <w:sz w:val="26"/>
          <w:szCs w:val="26"/>
          <w:lang w:eastAsia="ja-JP"/>
        </w:rPr>
      </w:pPr>
      <w:proofErr w:type="gramStart"/>
      <w:r w:rsidRPr="002B5BB3">
        <w:rPr>
          <w:rFonts w:eastAsia="MS Mincho"/>
          <w:sz w:val="26"/>
          <w:szCs w:val="26"/>
          <w:lang w:eastAsia="ja-JP"/>
        </w:rPr>
        <w:t>к  Заказу</w:t>
      </w:r>
      <w:proofErr w:type="gramEnd"/>
      <w:r w:rsidRPr="002B5BB3">
        <w:rPr>
          <w:rFonts w:eastAsia="MS Mincho"/>
          <w:sz w:val="26"/>
          <w:szCs w:val="26"/>
          <w:lang w:eastAsia="ja-JP"/>
        </w:rPr>
        <w:t xml:space="preserve"> №___   от "___" __________201</w:t>
      </w:r>
      <w:r w:rsidR="00E00256">
        <w:rPr>
          <w:rFonts w:eastAsia="MS Mincho"/>
          <w:sz w:val="26"/>
          <w:szCs w:val="26"/>
          <w:lang w:eastAsia="ja-JP"/>
        </w:rPr>
        <w:t>_</w:t>
      </w:r>
      <w:r w:rsidRPr="002B5BB3">
        <w:rPr>
          <w:rFonts w:eastAsia="MS Mincho"/>
          <w:sz w:val="26"/>
          <w:szCs w:val="26"/>
          <w:lang w:eastAsia="ja-JP"/>
        </w:rPr>
        <w:t xml:space="preserve"> г. </w:t>
      </w:r>
    </w:p>
    <w:p w:rsidR="002B5BB3" w:rsidRPr="002B5BB3" w:rsidRDefault="002B5BB3" w:rsidP="002B5BB3">
      <w:pPr>
        <w:jc w:val="right"/>
        <w:rPr>
          <w:rFonts w:eastAsia="MS Mincho"/>
          <w:sz w:val="26"/>
          <w:szCs w:val="26"/>
          <w:lang w:eastAsia="ja-JP"/>
        </w:rPr>
      </w:pPr>
      <w:r w:rsidRPr="002B5BB3">
        <w:rPr>
          <w:rFonts w:eastAsia="MS Mincho"/>
          <w:sz w:val="26"/>
          <w:szCs w:val="26"/>
          <w:lang w:eastAsia="ja-JP"/>
        </w:rPr>
        <w:t xml:space="preserve"> к Договору №____________ от _</w:t>
      </w:r>
      <w:proofErr w:type="gramStart"/>
      <w:r w:rsidRPr="002B5BB3">
        <w:rPr>
          <w:rFonts w:eastAsia="MS Mincho"/>
          <w:sz w:val="26"/>
          <w:szCs w:val="26"/>
          <w:lang w:eastAsia="ja-JP"/>
        </w:rPr>
        <w:t>_._</w:t>
      </w:r>
      <w:proofErr w:type="gramEnd"/>
      <w:r w:rsidRPr="002B5BB3">
        <w:rPr>
          <w:rFonts w:eastAsia="MS Mincho"/>
          <w:sz w:val="26"/>
          <w:szCs w:val="26"/>
          <w:lang w:eastAsia="ja-JP"/>
        </w:rPr>
        <w:t>__.201</w:t>
      </w:r>
      <w:r w:rsidR="00E00256">
        <w:rPr>
          <w:rFonts w:eastAsia="MS Mincho"/>
          <w:sz w:val="26"/>
          <w:szCs w:val="26"/>
          <w:lang w:eastAsia="ja-JP"/>
        </w:rPr>
        <w:t>_</w:t>
      </w:r>
      <w:r w:rsidRPr="002B5BB3">
        <w:rPr>
          <w:rFonts w:eastAsia="MS Mincho"/>
          <w:sz w:val="26"/>
          <w:szCs w:val="26"/>
          <w:lang w:eastAsia="ja-JP"/>
        </w:rPr>
        <w:t>г.</w:t>
      </w:r>
    </w:p>
    <w:p w:rsidR="002B5BB3" w:rsidRPr="002B5BB3" w:rsidRDefault="002B5BB3" w:rsidP="002B5BB3">
      <w:pPr>
        <w:jc w:val="center"/>
        <w:rPr>
          <w:rFonts w:eastAsia="MS Mincho"/>
          <w:sz w:val="26"/>
          <w:szCs w:val="26"/>
          <w:lang w:eastAsia="ja-JP"/>
        </w:rPr>
      </w:pPr>
    </w:p>
    <w:p w:rsidR="002B5BB3" w:rsidRPr="002B5BB3" w:rsidRDefault="002B5BB3" w:rsidP="002B5BB3">
      <w:pPr>
        <w:jc w:val="center"/>
        <w:rPr>
          <w:rFonts w:eastAsia="MS Mincho"/>
          <w:sz w:val="26"/>
          <w:szCs w:val="26"/>
          <w:lang w:eastAsia="ja-JP"/>
        </w:rPr>
      </w:pPr>
    </w:p>
    <w:p w:rsidR="002B5BB3" w:rsidRPr="002B5BB3" w:rsidRDefault="002B5BB3" w:rsidP="002B5BB3">
      <w:pPr>
        <w:jc w:val="center"/>
        <w:rPr>
          <w:rFonts w:eastAsia="MS Mincho"/>
          <w:sz w:val="26"/>
          <w:szCs w:val="26"/>
          <w:lang w:eastAsia="ja-JP"/>
        </w:rPr>
      </w:pPr>
    </w:p>
    <w:p w:rsidR="002B5BB3" w:rsidRPr="002B5BB3" w:rsidRDefault="002B5BB3" w:rsidP="002B5BB3">
      <w:pPr>
        <w:jc w:val="center"/>
        <w:rPr>
          <w:rFonts w:eastAsia="MS Mincho"/>
          <w:sz w:val="26"/>
          <w:szCs w:val="26"/>
          <w:lang w:eastAsia="ja-JP"/>
        </w:rPr>
      </w:pPr>
      <w:r w:rsidRPr="002B5BB3">
        <w:rPr>
          <w:rFonts w:eastAsia="MS Mincho"/>
          <w:sz w:val="26"/>
          <w:szCs w:val="26"/>
          <w:lang w:eastAsia="ja-JP"/>
        </w:rPr>
        <w:t>ГРАФИК ПОСТАВКИ ОБОРУДОВАНИЯ</w:t>
      </w:r>
    </w:p>
    <w:p w:rsidR="002B5BB3" w:rsidRPr="002B5BB3" w:rsidRDefault="002B5BB3" w:rsidP="002B5BB3">
      <w:pPr>
        <w:jc w:val="center"/>
        <w:rPr>
          <w:rFonts w:eastAsia="MS Mincho"/>
          <w:sz w:val="26"/>
          <w:szCs w:val="26"/>
          <w:lang w:eastAsia="ja-JP"/>
        </w:rPr>
      </w:pPr>
    </w:p>
    <w:p w:rsidR="00104844" w:rsidRDefault="002B5BB3" w:rsidP="002B5BB3">
      <w:pPr>
        <w:jc w:val="both"/>
        <w:rPr>
          <w:rFonts w:eastAsia="MS Mincho"/>
          <w:sz w:val="26"/>
          <w:szCs w:val="26"/>
          <w:lang w:eastAsia="ja-JP"/>
        </w:rPr>
      </w:pPr>
      <w:r w:rsidRPr="002B5BB3">
        <w:rPr>
          <w:rFonts w:eastAsia="MS Mincho"/>
          <w:sz w:val="26"/>
          <w:szCs w:val="26"/>
          <w:lang w:eastAsia="ja-JP"/>
        </w:rPr>
        <w:t>Поставка Оборудования осуществляется не позднее _______ (________) календарных дней с момента подписания настоящего Заказа</w:t>
      </w:r>
    </w:p>
    <w:p w:rsidR="002B5BB3" w:rsidRPr="002B5BB3" w:rsidRDefault="00104844" w:rsidP="002B5BB3">
      <w:pPr>
        <w:jc w:val="both"/>
        <w:rPr>
          <w:rFonts w:eastAsia="MS Mincho"/>
          <w:i/>
          <w:lang w:eastAsia="ja-JP"/>
        </w:rPr>
      </w:pPr>
      <w:r w:rsidRPr="00104844">
        <w:rPr>
          <w:rFonts w:eastAsia="MS Mincho"/>
          <w:i/>
          <w:lang w:eastAsia="ja-JP"/>
        </w:rPr>
        <w:t xml:space="preserve">(но не более 60 </w:t>
      </w:r>
      <w:r>
        <w:rPr>
          <w:rFonts w:eastAsia="MS Mincho"/>
          <w:i/>
          <w:lang w:eastAsia="ja-JP"/>
        </w:rPr>
        <w:t>(</w:t>
      </w:r>
      <w:r w:rsidRPr="00104844">
        <w:rPr>
          <w:rFonts w:eastAsia="MS Mincho"/>
          <w:i/>
          <w:lang w:eastAsia="ja-JP"/>
        </w:rPr>
        <w:t>шестидесяти) календарных дней с даты подписания заказа)</w:t>
      </w:r>
      <w:r w:rsidR="002B5BB3" w:rsidRPr="002B5BB3">
        <w:rPr>
          <w:rFonts w:eastAsia="MS Mincho"/>
          <w:i/>
          <w:lang w:eastAsia="ja-JP"/>
        </w:rPr>
        <w:t>.</w:t>
      </w:r>
    </w:p>
    <w:p w:rsidR="002B5BB3" w:rsidRPr="002B5BB3" w:rsidRDefault="002B5BB3" w:rsidP="002B5BB3">
      <w:pPr>
        <w:jc w:val="center"/>
        <w:rPr>
          <w:rFonts w:eastAsia="MS Mincho"/>
          <w:sz w:val="26"/>
          <w:szCs w:val="26"/>
          <w:lang w:eastAsia="ja-JP"/>
        </w:rPr>
      </w:pPr>
    </w:p>
    <w:p w:rsidR="002B5BB3" w:rsidRPr="002B5BB3" w:rsidRDefault="002B5BB3" w:rsidP="002B5BB3">
      <w:pPr>
        <w:jc w:val="center"/>
        <w:rPr>
          <w:rFonts w:eastAsia="MS Mincho"/>
          <w:sz w:val="26"/>
          <w:szCs w:val="26"/>
          <w:lang w:eastAsia="ja-JP"/>
        </w:rPr>
      </w:pPr>
    </w:p>
    <w:p w:rsidR="002B5BB3" w:rsidRPr="002B5BB3" w:rsidRDefault="002B5BB3" w:rsidP="002B5BB3">
      <w:pPr>
        <w:jc w:val="center"/>
        <w:rPr>
          <w:rFonts w:eastAsia="MS Mincho"/>
          <w:sz w:val="26"/>
          <w:szCs w:val="26"/>
          <w:lang w:eastAsia="ja-JP"/>
        </w:rPr>
      </w:pPr>
    </w:p>
    <w:p w:rsidR="002B5BB3" w:rsidRPr="002B5BB3" w:rsidRDefault="002B5BB3" w:rsidP="002B5BB3">
      <w:pPr>
        <w:jc w:val="center"/>
        <w:rPr>
          <w:rFonts w:eastAsia="MS Mincho"/>
          <w:sz w:val="26"/>
          <w:szCs w:val="26"/>
          <w:lang w:eastAsia="ja-JP"/>
        </w:rPr>
      </w:pPr>
    </w:p>
    <w:p w:rsidR="002B5BB3" w:rsidRPr="002B5BB3" w:rsidRDefault="002B5BB3" w:rsidP="002B5BB3">
      <w:pPr>
        <w:jc w:val="center"/>
        <w:rPr>
          <w:rFonts w:eastAsia="MS Mincho"/>
          <w:sz w:val="26"/>
          <w:szCs w:val="26"/>
          <w:lang w:eastAsia="ja-JP"/>
        </w:rPr>
      </w:pPr>
      <w:r w:rsidRPr="002B5BB3">
        <w:rPr>
          <w:rFonts w:eastAsia="MS Mincho"/>
          <w:sz w:val="26"/>
          <w:szCs w:val="26"/>
          <w:lang w:eastAsia="ja-JP"/>
        </w:rPr>
        <w:t>ПОДПИСИ СТОРОН</w:t>
      </w:r>
    </w:p>
    <w:p w:rsidR="002B5BB3" w:rsidRPr="002B5BB3" w:rsidRDefault="002B5BB3" w:rsidP="002B5BB3">
      <w:pPr>
        <w:jc w:val="both"/>
        <w:rPr>
          <w:rFonts w:eastAsia="MS Mincho"/>
          <w:sz w:val="26"/>
          <w:szCs w:val="26"/>
          <w:lang w:eastAsia="ja-JP"/>
        </w:rPr>
      </w:pP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 xml:space="preserve">  Поставщик</w:t>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r>
      <w:r w:rsidRPr="002B5BB3">
        <w:rPr>
          <w:rFonts w:eastAsia="MS Mincho"/>
          <w:sz w:val="26"/>
          <w:szCs w:val="26"/>
          <w:lang w:eastAsia="ja-JP"/>
        </w:rPr>
        <w:tab/>
        <w:t xml:space="preserve"> Покупатель</w:t>
      </w:r>
    </w:p>
    <w:tbl>
      <w:tblPr>
        <w:tblW w:w="18824" w:type="dxa"/>
        <w:tblLook w:val="04A0" w:firstRow="1" w:lastRow="0" w:firstColumn="1" w:lastColumn="0" w:noHBand="0" w:noVBand="1"/>
      </w:tblPr>
      <w:tblGrid>
        <w:gridCol w:w="4678"/>
        <w:gridCol w:w="142"/>
        <w:gridCol w:w="4819"/>
        <w:gridCol w:w="3607"/>
        <w:gridCol w:w="1359"/>
        <w:gridCol w:w="3983"/>
        <w:gridCol w:w="236"/>
      </w:tblGrid>
      <w:tr w:rsidR="002B5BB3" w:rsidRPr="002B5BB3" w:rsidTr="00584557">
        <w:trPr>
          <w:gridAfter w:val="1"/>
          <w:wAfter w:w="236" w:type="dxa"/>
        </w:trPr>
        <w:tc>
          <w:tcPr>
            <w:tcW w:w="4820" w:type="dxa"/>
            <w:gridSpan w:val="2"/>
            <w:hideMark/>
          </w:tcPr>
          <w:p w:rsidR="002B5BB3" w:rsidRPr="002B5BB3" w:rsidRDefault="002B5BB3" w:rsidP="002B5BB3">
            <w:pPr>
              <w:suppressAutoHyphens/>
              <w:rPr>
                <w:b/>
                <w:lang w:eastAsia="ar-SA"/>
              </w:rPr>
            </w:pPr>
          </w:p>
        </w:tc>
        <w:tc>
          <w:tcPr>
            <w:tcW w:w="13768" w:type="dxa"/>
            <w:gridSpan w:val="4"/>
            <w:hideMark/>
          </w:tcPr>
          <w:p w:rsidR="002B5BB3" w:rsidRPr="002B5BB3" w:rsidRDefault="002B5BB3" w:rsidP="002B5BB3">
            <w:pPr>
              <w:suppressAutoHyphens/>
              <w:rPr>
                <w:rFonts w:eastAsia="MS Mincho"/>
                <w:sz w:val="26"/>
                <w:szCs w:val="26"/>
                <w:lang w:eastAsia="ja-JP"/>
              </w:rPr>
            </w:pPr>
            <w:r w:rsidRPr="002B5BB3">
              <w:rPr>
                <w:rFonts w:eastAsia="MS Mincho"/>
                <w:sz w:val="26"/>
                <w:szCs w:val="26"/>
                <w:lang w:eastAsia="ja-JP"/>
              </w:rPr>
              <w:t xml:space="preserve"> Генеральный директор</w:t>
            </w:r>
          </w:p>
          <w:p w:rsidR="002B5BB3" w:rsidRPr="002B5BB3" w:rsidRDefault="002B5BB3" w:rsidP="002B5BB3">
            <w:pPr>
              <w:tabs>
                <w:tab w:val="left" w:pos="675"/>
                <w:tab w:val="left" w:pos="993"/>
                <w:tab w:val="left" w:pos="1418"/>
                <w:tab w:val="left" w:pos="9747"/>
              </w:tabs>
              <w:suppressAutoHyphens/>
              <w:spacing w:line="312" w:lineRule="auto"/>
              <w:jc w:val="both"/>
              <w:rPr>
                <w:color w:val="000000"/>
                <w:sz w:val="22"/>
                <w:szCs w:val="22"/>
                <w:lang w:eastAsia="ar-SA"/>
              </w:rPr>
            </w:pPr>
            <w:r w:rsidRPr="002B5BB3">
              <w:rPr>
                <w:lang w:eastAsia="ar-SA"/>
              </w:rPr>
              <w:t xml:space="preserve"> ПАО «Башинформсвязь»</w:t>
            </w:r>
          </w:p>
        </w:tc>
      </w:tr>
      <w:tr w:rsidR="002B5BB3" w:rsidRPr="002B5BB3" w:rsidTr="00584557">
        <w:tblPrEx>
          <w:tblCellMar>
            <w:top w:w="28" w:type="dxa"/>
            <w:left w:w="28" w:type="dxa"/>
            <w:bottom w:w="28" w:type="dxa"/>
            <w:right w:w="28" w:type="dxa"/>
          </w:tblCellMar>
          <w:tblLook w:val="01E0" w:firstRow="1" w:lastRow="1" w:firstColumn="1" w:lastColumn="1" w:noHBand="0" w:noVBand="0"/>
        </w:tblPrEx>
        <w:tc>
          <w:tcPr>
            <w:tcW w:w="4678" w:type="dxa"/>
          </w:tcPr>
          <w:p w:rsidR="002B5BB3" w:rsidRPr="002B5BB3" w:rsidRDefault="002B5BB3" w:rsidP="002B5BB3">
            <w:pPr>
              <w:suppressAutoHyphens/>
              <w:spacing w:after="120"/>
              <w:rPr>
                <w:lang w:eastAsia="ar-SA"/>
              </w:rPr>
            </w:pPr>
          </w:p>
        </w:tc>
        <w:tc>
          <w:tcPr>
            <w:tcW w:w="4961" w:type="dxa"/>
            <w:gridSpan w:val="2"/>
          </w:tcPr>
          <w:p w:rsidR="002B5BB3" w:rsidRPr="002B5BB3" w:rsidRDefault="002B5BB3" w:rsidP="002B5BB3">
            <w:pPr>
              <w:suppressAutoHyphens/>
              <w:spacing w:after="120"/>
              <w:rPr>
                <w:lang w:eastAsia="ar-SA"/>
              </w:rPr>
            </w:pPr>
          </w:p>
        </w:tc>
        <w:tc>
          <w:tcPr>
            <w:tcW w:w="3607" w:type="dxa"/>
          </w:tcPr>
          <w:p w:rsidR="002B5BB3" w:rsidRPr="002B5BB3" w:rsidRDefault="002B5BB3" w:rsidP="002B5BB3">
            <w:pPr>
              <w:suppressAutoHyphens/>
              <w:rPr>
                <w:rFonts w:ascii="Arial" w:eastAsia="MS Mincho" w:hAnsi="Arial" w:cs="Arial"/>
                <w:lang w:eastAsia="ja-JP"/>
              </w:rPr>
            </w:pPr>
          </w:p>
        </w:tc>
        <w:tc>
          <w:tcPr>
            <w:tcW w:w="1359" w:type="dxa"/>
          </w:tcPr>
          <w:p w:rsidR="002B5BB3" w:rsidRPr="002B5BB3" w:rsidRDefault="002B5BB3" w:rsidP="002B5BB3">
            <w:pPr>
              <w:suppressAutoHyphens/>
              <w:rPr>
                <w:rFonts w:ascii="Arial" w:eastAsia="MS Mincho" w:hAnsi="Arial" w:cs="Arial"/>
                <w:lang w:eastAsia="ja-JP"/>
              </w:rPr>
            </w:pPr>
          </w:p>
        </w:tc>
        <w:tc>
          <w:tcPr>
            <w:tcW w:w="4219" w:type="dxa"/>
            <w:gridSpan w:val="2"/>
          </w:tcPr>
          <w:p w:rsidR="002B5BB3" w:rsidRPr="002B5BB3" w:rsidRDefault="002B5BB3" w:rsidP="002B5BB3">
            <w:pPr>
              <w:suppressAutoHyphens/>
              <w:rPr>
                <w:rFonts w:ascii="Arial" w:eastAsia="MS Mincho" w:hAnsi="Arial" w:cs="Arial"/>
                <w:lang w:eastAsia="ja-JP"/>
              </w:rPr>
            </w:pPr>
          </w:p>
        </w:tc>
      </w:tr>
      <w:tr w:rsidR="002B5BB3" w:rsidRPr="002B5BB3" w:rsidTr="00584557">
        <w:tblPrEx>
          <w:tblCellMar>
            <w:top w:w="28" w:type="dxa"/>
            <w:left w:w="28" w:type="dxa"/>
            <w:bottom w:w="28" w:type="dxa"/>
            <w:right w:w="28" w:type="dxa"/>
          </w:tblCellMar>
          <w:tblLook w:val="01E0" w:firstRow="1" w:lastRow="1" w:firstColumn="1" w:lastColumn="1" w:noHBand="0" w:noVBand="0"/>
        </w:tblPrEx>
        <w:tc>
          <w:tcPr>
            <w:tcW w:w="4678" w:type="dxa"/>
          </w:tcPr>
          <w:p w:rsidR="002B5BB3" w:rsidRPr="002B5BB3" w:rsidRDefault="002B5BB3" w:rsidP="002B5BB3">
            <w:pPr>
              <w:suppressAutoHyphens/>
              <w:rPr>
                <w:rFonts w:eastAsia="MS Mincho"/>
                <w:sz w:val="26"/>
                <w:szCs w:val="26"/>
                <w:lang w:eastAsia="ja-JP"/>
              </w:rPr>
            </w:pPr>
            <w:r w:rsidRPr="002B5BB3">
              <w:rPr>
                <w:rFonts w:eastAsia="MS Mincho"/>
                <w:sz w:val="26"/>
                <w:szCs w:val="26"/>
                <w:lang w:eastAsia="ja-JP"/>
              </w:rPr>
              <w:t>________________ /</w:t>
            </w:r>
            <w:r w:rsidRPr="002B5BB3">
              <w:rPr>
                <w:rFonts w:eastAsia="MS Mincho"/>
                <w:lang w:eastAsia="ja-JP"/>
              </w:rPr>
              <w:t xml:space="preserve"> </w:t>
            </w:r>
            <w:r w:rsidRPr="002B5BB3">
              <w:rPr>
                <w:rFonts w:eastAsia="MS Mincho"/>
                <w:sz w:val="26"/>
                <w:szCs w:val="26"/>
                <w:lang w:eastAsia="ja-JP"/>
              </w:rPr>
              <w:t xml:space="preserve">______________ </w:t>
            </w:r>
          </w:p>
        </w:tc>
        <w:tc>
          <w:tcPr>
            <w:tcW w:w="4961" w:type="dxa"/>
            <w:gridSpan w:val="2"/>
          </w:tcPr>
          <w:p w:rsidR="002B5BB3" w:rsidRPr="002B5BB3" w:rsidRDefault="002B5BB3" w:rsidP="002B5BB3">
            <w:pPr>
              <w:suppressAutoHyphens/>
              <w:rPr>
                <w:rFonts w:eastAsia="MS Mincho"/>
                <w:sz w:val="26"/>
                <w:szCs w:val="26"/>
                <w:lang w:eastAsia="ja-JP"/>
              </w:rPr>
            </w:pPr>
            <w:r w:rsidRPr="002B5BB3">
              <w:rPr>
                <w:rFonts w:eastAsia="MS Mincho"/>
                <w:sz w:val="26"/>
                <w:szCs w:val="26"/>
                <w:lang w:eastAsia="ja-JP"/>
              </w:rPr>
              <w:t xml:space="preserve">_____________ / М. Г. </w:t>
            </w:r>
            <w:proofErr w:type="spellStart"/>
            <w:r w:rsidRPr="002B5BB3">
              <w:rPr>
                <w:rFonts w:eastAsia="MS Mincho"/>
                <w:sz w:val="26"/>
                <w:szCs w:val="26"/>
                <w:lang w:eastAsia="ja-JP"/>
              </w:rPr>
              <w:t>Долгоаршинных</w:t>
            </w:r>
            <w:proofErr w:type="spellEnd"/>
          </w:p>
        </w:tc>
        <w:tc>
          <w:tcPr>
            <w:tcW w:w="3607" w:type="dxa"/>
          </w:tcPr>
          <w:p w:rsidR="002B5BB3" w:rsidRPr="002B5BB3" w:rsidRDefault="002B5BB3" w:rsidP="002B5BB3">
            <w:pPr>
              <w:suppressAutoHyphens/>
              <w:rPr>
                <w:rFonts w:ascii="Arial" w:eastAsia="MS Mincho" w:hAnsi="Arial" w:cs="Arial"/>
                <w:lang w:eastAsia="ja-JP"/>
              </w:rPr>
            </w:pPr>
          </w:p>
        </w:tc>
        <w:tc>
          <w:tcPr>
            <w:tcW w:w="1359" w:type="dxa"/>
          </w:tcPr>
          <w:p w:rsidR="002B5BB3" w:rsidRPr="002B5BB3" w:rsidRDefault="002B5BB3" w:rsidP="002B5BB3">
            <w:pPr>
              <w:suppressAutoHyphens/>
              <w:rPr>
                <w:rFonts w:ascii="Arial" w:eastAsia="MS Mincho" w:hAnsi="Arial" w:cs="Arial"/>
                <w:lang w:eastAsia="ja-JP"/>
              </w:rPr>
            </w:pPr>
          </w:p>
        </w:tc>
        <w:tc>
          <w:tcPr>
            <w:tcW w:w="4219" w:type="dxa"/>
            <w:gridSpan w:val="2"/>
          </w:tcPr>
          <w:p w:rsidR="002B5BB3" w:rsidRPr="002B5BB3" w:rsidRDefault="002B5BB3" w:rsidP="002B5BB3">
            <w:pPr>
              <w:suppressAutoHyphens/>
              <w:rPr>
                <w:rFonts w:ascii="Arial" w:eastAsia="MS Mincho" w:hAnsi="Arial" w:cs="Arial"/>
                <w:lang w:eastAsia="ja-JP"/>
              </w:rPr>
            </w:pPr>
          </w:p>
        </w:tc>
      </w:tr>
      <w:tr w:rsidR="002B5BB3" w:rsidRPr="002B5BB3" w:rsidTr="00584557">
        <w:tblPrEx>
          <w:tblCellMar>
            <w:top w:w="28" w:type="dxa"/>
            <w:left w:w="28" w:type="dxa"/>
            <w:bottom w:w="28" w:type="dxa"/>
            <w:right w:w="28" w:type="dxa"/>
          </w:tblCellMar>
          <w:tblLook w:val="01E0" w:firstRow="1" w:lastRow="1" w:firstColumn="1" w:lastColumn="1" w:noHBand="0" w:noVBand="0"/>
        </w:tblPrEx>
        <w:tc>
          <w:tcPr>
            <w:tcW w:w="4678" w:type="dxa"/>
          </w:tcPr>
          <w:p w:rsidR="002B5BB3" w:rsidRPr="002B5BB3" w:rsidRDefault="002B5BB3" w:rsidP="002B5BB3">
            <w:pPr>
              <w:suppressAutoHyphens/>
              <w:rPr>
                <w:rFonts w:eastAsia="MS Mincho"/>
                <w:sz w:val="26"/>
                <w:szCs w:val="26"/>
                <w:lang w:eastAsia="ja-JP"/>
              </w:rPr>
            </w:pPr>
            <w:proofErr w:type="spellStart"/>
            <w:r w:rsidRPr="002B5BB3">
              <w:rPr>
                <w:rFonts w:eastAsia="MS Mincho"/>
                <w:sz w:val="26"/>
                <w:szCs w:val="26"/>
                <w:lang w:eastAsia="ja-JP"/>
              </w:rPr>
              <w:t>м.п</w:t>
            </w:r>
            <w:proofErr w:type="spellEnd"/>
            <w:r w:rsidRPr="002B5BB3">
              <w:rPr>
                <w:rFonts w:eastAsia="MS Mincho"/>
                <w:sz w:val="26"/>
                <w:szCs w:val="26"/>
                <w:lang w:eastAsia="ja-JP"/>
              </w:rPr>
              <w:t>.</w:t>
            </w:r>
          </w:p>
        </w:tc>
        <w:tc>
          <w:tcPr>
            <w:tcW w:w="4961" w:type="dxa"/>
            <w:gridSpan w:val="2"/>
          </w:tcPr>
          <w:p w:rsidR="002B5BB3" w:rsidRPr="002B5BB3" w:rsidRDefault="002B5BB3" w:rsidP="002B5BB3">
            <w:pPr>
              <w:suppressAutoHyphens/>
              <w:rPr>
                <w:rFonts w:eastAsia="MS Mincho"/>
                <w:sz w:val="26"/>
                <w:szCs w:val="26"/>
                <w:lang w:eastAsia="ja-JP"/>
              </w:rPr>
            </w:pPr>
            <w:proofErr w:type="spellStart"/>
            <w:r w:rsidRPr="002B5BB3">
              <w:rPr>
                <w:rFonts w:eastAsia="MS Mincho"/>
                <w:sz w:val="26"/>
                <w:szCs w:val="26"/>
                <w:lang w:eastAsia="ja-JP"/>
              </w:rPr>
              <w:t>м.п</w:t>
            </w:r>
            <w:proofErr w:type="spellEnd"/>
            <w:r w:rsidRPr="002B5BB3">
              <w:rPr>
                <w:rFonts w:eastAsia="MS Mincho"/>
                <w:sz w:val="26"/>
                <w:szCs w:val="26"/>
                <w:lang w:eastAsia="ja-JP"/>
              </w:rPr>
              <w:t>.</w:t>
            </w:r>
          </w:p>
        </w:tc>
        <w:tc>
          <w:tcPr>
            <w:tcW w:w="3607" w:type="dxa"/>
          </w:tcPr>
          <w:p w:rsidR="002B5BB3" w:rsidRPr="002B5BB3" w:rsidRDefault="002B5BB3" w:rsidP="002B5BB3">
            <w:pPr>
              <w:suppressAutoHyphens/>
              <w:rPr>
                <w:rFonts w:ascii="Arial" w:eastAsia="MS Mincho" w:hAnsi="Arial" w:cs="Arial"/>
                <w:lang w:eastAsia="ja-JP"/>
              </w:rPr>
            </w:pPr>
          </w:p>
        </w:tc>
        <w:tc>
          <w:tcPr>
            <w:tcW w:w="1359" w:type="dxa"/>
          </w:tcPr>
          <w:p w:rsidR="002B5BB3" w:rsidRPr="002B5BB3" w:rsidRDefault="002B5BB3" w:rsidP="002B5BB3">
            <w:pPr>
              <w:suppressAutoHyphens/>
              <w:rPr>
                <w:rFonts w:ascii="Arial" w:eastAsia="MS Mincho" w:hAnsi="Arial" w:cs="Arial"/>
                <w:lang w:eastAsia="ja-JP"/>
              </w:rPr>
            </w:pPr>
          </w:p>
        </w:tc>
        <w:tc>
          <w:tcPr>
            <w:tcW w:w="4219" w:type="dxa"/>
            <w:gridSpan w:val="2"/>
          </w:tcPr>
          <w:p w:rsidR="002B5BB3" w:rsidRPr="002B5BB3" w:rsidRDefault="002B5BB3" w:rsidP="002B5BB3">
            <w:pPr>
              <w:suppressAutoHyphens/>
              <w:rPr>
                <w:rFonts w:ascii="Arial" w:eastAsia="MS Mincho" w:hAnsi="Arial" w:cs="Arial"/>
                <w:lang w:eastAsia="ja-JP"/>
              </w:rPr>
            </w:pPr>
          </w:p>
        </w:tc>
      </w:tr>
    </w:tbl>
    <w:p w:rsidR="002B5BB3" w:rsidRPr="002B5BB3" w:rsidRDefault="002B5BB3" w:rsidP="002B5BB3">
      <w:pPr>
        <w:jc w:val="both"/>
        <w:rPr>
          <w:rFonts w:eastAsia="MS Mincho"/>
          <w:sz w:val="26"/>
          <w:szCs w:val="26"/>
          <w:lang w:val="en-US" w:eastAsia="ja-JP"/>
        </w:rPr>
      </w:pPr>
    </w:p>
    <w:p w:rsidR="002B5BB3" w:rsidRPr="002B5BB3" w:rsidRDefault="002B5BB3" w:rsidP="002B5BB3">
      <w:pPr>
        <w:jc w:val="center"/>
        <w:rPr>
          <w:rFonts w:eastAsia="MS Mincho"/>
          <w:sz w:val="26"/>
          <w:szCs w:val="26"/>
          <w:lang w:val="en-US" w:eastAsia="ja-JP"/>
        </w:rPr>
      </w:pPr>
      <w:proofErr w:type="spellStart"/>
      <w:r w:rsidRPr="002B5BB3">
        <w:rPr>
          <w:rFonts w:eastAsia="MS Mincho"/>
          <w:sz w:val="26"/>
          <w:szCs w:val="26"/>
          <w:lang w:val="en-US" w:eastAsia="ja-JP"/>
        </w:rPr>
        <w:t>Конец</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формы</w:t>
      </w:r>
      <w:proofErr w:type="spellEnd"/>
    </w:p>
    <w:p w:rsidR="002B5BB3" w:rsidRPr="002B5BB3" w:rsidRDefault="002B5BB3" w:rsidP="002B5BB3">
      <w:pPr>
        <w:jc w:val="center"/>
        <w:rPr>
          <w:rFonts w:eastAsia="MS Mincho"/>
          <w:sz w:val="26"/>
          <w:szCs w:val="26"/>
          <w:lang w:val="en-US" w:eastAsia="ja-JP"/>
        </w:rPr>
      </w:pPr>
    </w:p>
    <w:p w:rsidR="002B5BB3" w:rsidRPr="002B5BB3" w:rsidRDefault="002B5BB3" w:rsidP="002B5BB3">
      <w:pPr>
        <w:jc w:val="center"/>
        <w:rPr>
          <w:rFonts w:eastAsia="MS Mincho"/>
          <w:sz w:val="26"/>
          <w:szCs w:val="26"/>
          <w:lang w:val="en-US" w:eastAsia="ja-JP"/>
        </w:rPr>
      </w:pPr>
      <w:proofErr w:type="spellStart"/>
      <w:r w:rsidRPr="002B5BB3">
        <w:rPr>
          <w:rFonts w:eastAsia="MS Mincho"/>
          <w:b/>
          <w:sz w:val="26"/>
          <w:szCs w:val="26"/>
          <w:lang w:val="en-US" w:eastAsia="ja-JP"/>
        </w:rPr>
        <w:t>Форма</w:t>
      </w:r>
      <w:proofErr w:type="spellEnd"/>
      <w:r w:rsidRPr="002B5BB3">
        <w:rPr>
          <w:rFonts w:eastAsia="MS Mincho"/>
          <w:b/>
          <w:sz w:val="26"/>
          <w:szCs w:val="26"/>
          <w:lang w:val="en-US" w:eastAsia="ja-JP"/>
        </w:rPr>
        <w:t xml:space="preserve"> </w:t>
      </w:r>
      <w:proofErr w:type="spellStart"/>
      <w:r w:rsidRPr="002B5BB3">
        <w:rPr>
          <w:rFonts w:eastAsia="MS Mincho"/>
          <w:b/>
          <w:sz w:val="26"/>
          <w:szCs w:val="26"/>
          <w:lang w:val="en-US" w:eastAsia="ja-JP"/>
        </w:rPr>
        <w:t>согласована</w:t>
      </w:r>
      <w:proofErr w:type="spellEnd"/>
      <w:r w:rsidRPr="002B5BB3">
        <w:rPr>
          <w:rFonts w:eastAsia="MS Mincho"/>
          <w:sz w:val="26"/>
          <w:szCs w:val="26"/>
          <w:lang w:val="en-US" w:eastAsia="ja-JP"/>
        </w:rPr>
        <w:t xml:space="preserve">       </w:t>
      </w:r>
    </w:p>
    <w:p w:rsidR="002B5BB3" w:rsidRPr="002B5BB3" w:rsidRDefault="002B5BB3" w:rsidP="002B5BB3">
      <w:pPr>
        <w:jc w:val="center"/>
        <w:rPr>
          <w:rFonts w:eastAsia="MS Mincho"/>
          <w:sz w:val="26"/>
          <w:szCs w:val="26"/>
          <w:lang w:val="en-US" w:eastAsia="ja-JP"/>
        </w:rPr>
      </w:pPr>
      <w:r w:rsidRPr="002B5BB3">
        <w:rPr>
          <w:rFonts w:eastAsia="MS Mincho"/>
          <w:sz w:val="26"/>
          <w:szCs w:val="26"/>
          <w:lang w:val="en-US" w:eastAsia="ja-JP"/>
        </w:rPr>
        <w:t xml:space="preserve">           </w:t>
      </w:r>
    </w:p>
    <w:p w:rsidR="002B5BB3" w:rsidRPr="002B5BB3" w:rsidRDefault="002B5BB3" w:rsidP="002B5BB3">
      <w:pPr>
        <w:jc w:val="center"/>
        <w:rPr>
          <w:rFonts w:eastAsia="MS Mincho"/>
          <w:sz w:val="26"/>
          <w:szCs w:val="26"/>
          <w:lang w:eastAsia="ja-JP"/>
        </w:rPr>
      </w:pPr>
      <w:r w:rsidRPr="002B5BB3">
        <w:rPr>
          <w:rFonts w:eastAsia="MS Mincho"/>
          <w:sz w:val="26"/>
          <w:szCs w:val="26"/>
          <w:lang w:eastAsia="ja-JP"/>
        </w:rPr>
        <w:t>РЕКВИЗИТЫ И ПОДПИСИ СТОРОН</w:t>
      </w:r>
    </w:p>
    <w:p w:rsidR="002B5BB3" w:rsidRPr="002B5BB3" w:rsidRDefault="002B5BB3" w:rsidP="002B5BB3">
      <w:pPr>
        <w:jc w:val="both"/>
        <w:rPr>
          <w:rFonts w:eastAsia="MS Mincho"/>
          <w:sz w:val="26"/>
          <w:szCs w:val="26"/>
          <w:lang w:val="en-US" w:eastAsia="ja-JP"/>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2B5BB3" w:rsidRPr="002B5BB3" w:rsidTr="00584557">
        <w:trPr>
          <w:gridAfter w:val="4"/>
          <w:wAfter w:w="9469" w:type="dxa"/>
        </w:trPr>
        <w:tc>
          <w:tcPr>
            <w:tcW w:w="4671" w:type="dxa"/>
          </w:tcPr>
          <w:p w:rsidR="002B5BB3" w:rsidRPr="002B5BB3" w:rsidRDefault="002B5BB3" w:rsidP="002B5BB3">
            <w:pPr>
              <w:rPr>
                <w:rFonts w:eastAsia="MS Mincho"/>
                <w:sz w:val="26"/>
                <w:szCs w:val="26"/>
                <w:lang w:val="en-US" w:eastAsia="ja-JP"/>
              </w:rPr>
            </w:pPr>
            <w:proofErr w:type="spellStart"/>
            <w:r w:rsidRPr="002B5BB3">
              <w:rPr>
                <w:rFonts w:eastAsia="MS Mincho"/>
                <w:sz w:val="26"/>
                <w:szCs w:val="26"/>
                <w:lang w:val="en-US" w:eastAsia="ja-JP"/>
              </w:rPr>
              <w:t>Поставщик</w:t>
            </w:r>
            <w:proofErr w:type="spellEnd"/>
          </w:p>
        </w:tc>
        <w:tc>
          <w:tcPr>
            <w:tcW w:w="4684" w:type="dxa"/>
            <w:gridSpan w:val="2"/>
          </w:tcPr>
          <w:p w:rsidR="002B5BB3" w:rsidRPr="002B5BB3" w:rsidRDefault="002B5BB3" w:rsidP="002B5BB3">
            <w:pPr>
              <w:rPr>
                <w:rFonts w:eastAsia="MS Mincho"/>
                <w:sz w:val="26"/>
                <w:szCs w:val="26"/>
                <w:lang w:val="en-US" w:eastAsia="ja-JP"/>
              </w:rPr>
            </w:pPr>
            <w:proofErr w:type="spellStart"/>
            <w:r w:rsidRPr="002B5BB3">
              <w:rPr>
                <w:rFonts w:eastAsia="MS Mincho"/>
                <w:sz w:val="26"/>
                <w:szCs w:val="26"/>
                <w:lang w:val="en-US" w:eastAsia="ja-JP"/>
              </w:rPr>
              <w:t>Покупатель</w:t>
            </w:r>
            <w:proofErr w:type="spellEnd"/>
          </w:p>
        </w:tc>
      </w:tr>
      <w:tr w:rsidR="002B5BB3" w:rsidRPr="002B5BB3" w:rsidTr="00584557">
        <w:trPr>
          <w:gridAfter w:val="4"/>
          <w:wAfter w:w="9469" w:type="dxa"/>
        </w:trPr>
        <w:tc>
          <w:tcPr>
            <w:tcW w:w="4671" w:type="dxa"/>
          </w:tcPr>
          <w:p w:rsidR="002B5BB3" w:rsidRPr="002B5BB3" w:rsidRDefault="002B5BB3" w:rsidP="002B5BB3">
            <w:pPr>
              <w:rPr>
                <w:rFonts w:eastAsia="MS Mincho"/>
                <w:sz w:val="26"/>
                <w:szCs w:val="26"/>
                <w:lang w:eastAsia="ja-JP"/>
              </w:rPr>
            </w:pPr>
          </w:p>
        </w:tc>
        <w:tc>
          <w:tcPr>
            <w:tcW w:w="4684" w:type="dxa"/>
            <w:gridSpan w:val="2"/>
          </w:tcPr>
          <w:p w:rsidR="002B5BB3" w:rsidRPr="002B5BB3" w:rsidRDefault="002B5BB3" w:rsidP="002B5BB3">
            <w:pPr>
              <w:rPr>
                <w:rFonts w:eastAsia="MS Mincho"/>
                <w:sz w:val="26"/>
                <w:szCs w:val="26"/>
                <w:lang w:val="en-US" w:eastAsia="ja-JP"/>
              </w:rPr>
            </w:pPr>
            <w:proofErr w:type="spellStart"/>
            <w:r w:rsidRPr="002B5BB3">
              <w:rPr>
                <w:rFonts w:eastAsia="MS Mincho"/>
                <w:sz w:val="26"/>
                <w:szCs w:val="26"/>
                <w:lang w:val="en-US" w:eastAsia="ja-JP"/>
              </w:rPr>
              <w:t>Генеральный</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директор</w:t>
            </w:r>
            <w:proofErr w:type="spellEnd"/>
          </w:p>
          <w:p w:rsidR="002B5BB3" w:rsidRPr="002B5BB3" w:rsidRDefault="002B5BB3" w:rsidP="002B5BB3">
            <w:pPr>
              <w:rPr>
                <w:rFonts w:eastAsia="MS Mincho"/>
                <w:sz w:val="26"/>
                <w:szCs w:val="26"/>
                <w:lang w:val="en-US" w:eastAsia="ja-JP"/>
              </w:rPr>
            </w:pPr>
            <w:r w:rsidRPr="002B5BB3">
              <w:rPr>
                <w:rFonts w:eastAsia="MS Mincho"/>
                <w:sz w:val="26"/>
                <w:szCs w:val="26"/>
                <w:lang w:val="en-US" w:eastAsia="ja-JP"/>
              </w:rPr>
              <w:t>ПАО «</w:t>
            </w:r>
            <w:proofErr w:type="spellStart"/>
            <w:r w:rsidRPr="002B5BB3">
              <w:rPr>
                <w:rFonts w:eastAsia="MS Mincho"/>
                <w:sz w:val="26"/>
                <w:szCs w:val="26"/>
                <w:lang w:val="en-US" w:eastAsia="ja-JP"/>
              </w:rPr>
              <w:t>Башинформсвязь</w:t>
            </w:r>
            <w:proofErr w:type="spellEnd"/>
            <w:r w:rsidRPr="002B5BB3">
              <w:rPr>
                <w:rFonts w:eastAsia="MS Mincho"/>
                <w:sz w:val="26"/>
                <w:szCs w:val="26"/>
                <w:lang w:val="en-US" w:eastAsia="ja-JP"/>
              </w:rPr>
              <w:t>»</w:t>
            </w:r>
          </w:p>
        </w:tc>
      </w:tr>
      <w:tr w:rsidR="002B5BB3" w:rsidRPr="002B5BB3" w:rsidTr="00584557">
        <w:trPr>
          <w:gridAfter w:val="4"/>
          <w:wAfter w:w="9469" w:type="dxa"/>
        </w:trPr>
        <w:tc>
          <w:tcPr>
            <w:tcW w:w="4671" w:type="dxa"/>
          </w:tcPr>
          <w:p w:rsidR="002B5BB3" w:rsidRPr="002B5BB3" w:rsidRDefault="002B5BB3" w:rsidP="002B5BB3">
            <w:pPr>
              <w:rPr>
                <w:rFonts w:eastAsia="MS Mincho"/>
                <w:sz w:val="26"/>
                <w:szCs w:val="26"/>
                <w:lang w:val="en-US" w:eastAsia="ja-JP"/>
              </w:rPr>
            </w:pPr>
          </w:p>
        </w:tc>
        <w:tc>
          <w:tcPr>
            <w:tcW w:w="4684" w:type="dxa"/>
            <w:gridSpan w:val="2"/>
          </w:tcPr>
          <w:p w:rsidR="002B5BB3" w:rsidRPr="002B5BB3" w:rsidRDefault="002B5BB3" w:rsidP="002B5BB3">
            <w:pPr>
              <w:rPr>
                <w:rFonts w:eastAsia="MS Mincho"/>
                <w:sz w:val="26"/>
                <w:szCs w:val="26"/>
                <w:lang w:val="en-US" w:eastAsia="ja-JP"/>
              </w:rPr>
            </w:pPr>
          </w:p>
        </w:tc>
      </w:tr>
      <w:tr w:rsidR="002B5BB3" w:rsidRPr="002B5BB3" w:rsidTr="00584557">
        <w:trPr>
          <w:gridAfter w:val="4"/>
          <w:wAfter w:w="9469" w:type="dxa"/>
        </w:trPr>
        <w:tc>
          <w:tcPr>
            <w:tcW w:w="4671" w:type="dxa"/>
          </w:tcPr>
          <w:p w:rsidR="002B5BB3" w:rsidRPr="002B5BB3" w:rsidRDefault="002B5BB3" w:rsidP="002B5BB3">
            <w:pPr>
              <w:rPr>
                <w:rFonts w:eastAsia="MS Mincho"/>
                <w:sz w:val="26"/>
                <w:szCs w:val="26"/>
                <w:lang w:eastAsia="ja-JP"/>
              </w:rPr>
            </w:pPr>
            <w:r w:rsidRPr="002B5BB3">
              <w:rPr>
                <w:rFonts w:eastAsia="MS Mincho"/>
                <w:sz w:val="26"/>
                <w:szCs w:val="26"/>
                <w:lang w:val="en-US" w:eastAsia="ja-JP"/>
              </w:rPr>
              <w:t xml:space="preserve">________________ / </w:t>
            </w:r>
            <w:r w:rsidRPr="002B5BB3">
              <w:rPr>
                <w:rFonts w:eastAsia="MS Mincho"/>
                <w:sz w:val="26"/>
                <w:szCs w:val="26"/>
                <w:lang w:eastAsia="ja-JP"/>
              </w:rPr>
              <w:t>______________</w:t>
            </w:r>
          </w:p>
          <w:p w:rsidR="002B5BB3" w:rsidRPr="002B5BB3" w:rsidRDefault="002B5BB3" w:rsidP="002B5BB3">
            <w:pPr>
              <w:rPr>
                <w:rFonts w:eastAsia="MS Mincho"/>
                <w:sz w:val="26"/>
                <w:szCs w:val="26"/>
                <w:lang w:val="en-US" w:eastAsia="ja-JP"/>
              </w:rPr>
            </w:pPr>
          </w:p>
        </w:tc>
        <w:tc>
          <w:tcPr>
            <w:tcW w:w="4684" w:type="dxa"/>
            <w:gridSpan w:val="2"/>
          </w:tcPr>
          <w:p w:rsidR="002B5BB3" w:rsidRPr="002B5BB3" w:rsidRDefault="002B5BB3" w:rsidP="002B5BB3">
            <w:pPr>
              <w:rPr>
                <w:rFonts w:eastAsia="MS Mincho"/>
                <w:sz w:val="26"/>
                <w:szCs w:val="26"/>
                <w:lang w:val="en-US" w:eastAsia="ja-JP"/>
              </w:rPr>
            </w:pPr>
            <w:r w:rsidRPr="002B5BB3">
              <w:rPr>
                <w:rFonts w:eastAsia="MS Mincho"/>
                <w:sz w:val="26"/>
                <w:szCs w:val="26"/>
                <w:lang w:val="en-US" w:eastAsia="ja-JP"/>
              </w:rPr>
              <w:t xml:space="preserve">_____________ / М. Г. </w:t>
            </w:r>
            <w:proofErr w:type="spellStart"/>
            <w:r w:rsidRPr="002B5BB3">
              <w:rPr>
                <w:rFonts w:eastAsia="MS Mincho"/>
                <w:sz w:val="26"/>
                <w:szCs w:val="26"/>
                <w:lang w:val="en-US" w:eastAsia="ja-JP"/>
              </w:rPr>
              <w:t>Долгоаршинных</w:t>
            </w:r>
            <w:proofErr w:type="spellEnd"/>
          </w:p>
        </w:tc>
      </w:tr>
      <w:tr w:rsidR="002B5BB3" w:rsidRPr="002B5BB3" w:rsidTr="00584557">
        <w:tblPrEx>
          <w:tblCellMar>
            <w:top w:w="28" w:type="dxa"/>
            <w:left w:w="28" w:type="dxa"/>
            <w:bottom w:w="28" w:type="dxa"/>
            <w:right w:w="28" w:type="dxa"/>
          </w:tblCellMar>
        </w:tblPrEx>
        <w:tc>
          <w:tcPr>
            <w:tcW w:w="4678" w:type="dxa"/>
            <w:gridSpan w:val="2"/>
          </w:tcPr>
          <w:p w:rsidR="002B5BB3" w:rsidRPr="002B5BB3" w:rsidRDefault="002B5BB3" w:rsidP="002B5BB3">
            <w:pPr>
              <w:suppressAutoHyphens/>
              <w:rPr>
                <w:rFonts w:eastAsia="MS Mincho"/>
                <w:sz w:val="26"/>
                <w:szCs w:val="26"/>
                <w:lang w:eastAsia="ja-JP"/>
              </w:rPr>
            </w:pPr>
            <w:proofErr w:type="spellStart"/>
            <w:r w:rsidRPr="002B5BB3">
              <w:rPr>
                <w:rFonts w:eastAsia="MS Mincho"/>
                <w:sz w:val="26"/>
                <w:szCs w:val="26"/>
                <w:lang w:eastAsia="ja-JP"/>
              </w:rPr>
              <w:t>м.п</w:t>
            </w:r>
            <w:proofErr w:type="spellEnd"/>
            <w:r w:rsidRPr="002B5BB3">
              <w:rPr>
                <w:rFonts w:eastAsia="MS Mincho"/>
                <w:sz w:val="26"/>
                <w:szCs w:val="26"/>
                <w:lang w:eastAsia="ja-JP"/>
              </w:rPr>
              <w:t>.</w:t>
            </w:r>
          </w:p>
        </w:tc>
        <w:tc>
          <w:tcPr>
            <w:tcW w:w="4961" w:type="dxa"/>
            <w:gridSpan w:val="2"/>
          </w:tcPr>
          <w:p w:rsidR="002B5BB3" w:rsidRPr="002B5BB3" w:rsidRDefault="002B5BB3" w:rsidP="002B5BB3">
            <w:pPr>
              <w:suppressAutoHyphens/>
              <w:rPr>
                <w:rFonts w:eastAsia="MS Mincho"/>
                <w:sz w:val="26"/>
                <w:szCs w:val="26"/>
                <w:lang w:eastAsia="ja-JP"/>
              </w:rPr>
            </w:pPr>
            <w:proofErr w:type="spellStart"/>
            <w:r w:rsidRPr="002B5BB3">
              <w:rPr>
                <w:rFonts w:eastAsia="MS Mincho"/>
                <w:sz w:val="26"/>
                <w:szCs w:val="26"/>
                <w:lang w:eastAsia="ja-JP"/>
              </w:rPr>
              <w:t>м.п</w:t>
            </w:r>
            <w:proofErr w:type="spellEnd"/>
            <w:r w:rsidRPr="002B5BB3">
              <w:rPr>
                <w:rFonts w:eastAsia="MS Mincho"/>
                <w:sz w:val="26"/>
                <w:szCs w:val="26"/>
                <w:lang w:eastAsia="ja-JP"/>
              </w:rPr>
              <w:t>.</w:t>
            </w:r>
          </w:p>
        </w:tc>
        <w:tc>
          <w:tcPr>
            <w:tcW w:w="3607" w:type="dxa"/>
          </w:tcPr>
          <w:p w:rsidR="002B5BB3" w:rsidRPr="002B5BB3" w:rsidRDefault="002B5BB3" w:rsidP="002B5BB3">
            <w:pPr>
              <w:suppressAutoHyphens/>
              <w:rPr>
                <w:rFonts w:ascii="Arial" w:eastAsia="MS Mincho" w:hAnsi="Arial" w:cs="Arial"/>
                <w:lang w:eastAsia="ja-JP"/>
              </w:rPr>
            </w:pPr>
          </w:p>
        </w:tc>
        <w:tc>
          <w:tcPr>
            <w:tcW w:w="1359" w:type="dxa"/>
          </w:tcPr>
          <w:p w:rsidR="002B5BB3" w:rsidRPr="002B5BB3" w:rsidRDefault="002B5BB3" w:rsidP="002B5BB3">
            <w:pPr>
              <w:suppressAutoHyphens/>
              <w:rPr>
                <w:rFonts w:ascii="Arial" w:eastAsia="MS Mincho" w:hAnsi="Arial" w:cs="Arial"/>
                <w:lang w:eastAsia="ja-JP"/>
              </w:rPr>
            </w:pPr>
          </w:p>
        </w:tc>
        <w:tc>
          <w:tcPr>
            <w:tcW w:w="4219" w:type="dxa"/>
          </w:tcPr>
          <w:p w:rsidR="002B5BB3" w:rsidRPr="002B5BB3" w:rsidRDefault="002B5BB3" w:rsidP="002B5BB3">
            <w:pPr>
              <w:suppressAutoHyphens/>
              <w:rPr>
                <w:rFonts w:ascii="Arial" w:eastAsia="MS Mincho" w:hAnsi="Arial" w:cs="Arial"/>
                <w:lang w:eastAsia="ja-JP"/>
              </w:rPr>
            </w:pPr>
          </w:p>
        </w:tc>
      </w:tr>
    </w:tbl>
    <w:p w:rsidR="002B5BB3" w:rsidRPr="002B5BB3" w:rsidRDefault="002B5BB3" w:rsidP="002B5BB3">
      <w:pPr>
        <w:rPr>
          <w:rFonts w:eastAsia="MS Mincho"/>
          <w:sz w:val="26"/>
          <w:szCs w:val="26"/>
          <w:lang w:val="en-US" w:eastAsia="ja-JP"/>
        </w:rPr>
      </w:pPr>
    </w:p>
    <w:p w:rsidR="002B5BB3" w:rsidRPr="002B5BB3" w:rsidRDefault="002B5BB3" w:rsidP="002B5BB3">
      <w:pPr>
        <w:rPr>
          <w:rFonts w:ascii="Arial" w:eastAsia="MS Mincho" w:hAnsi="Arial" w:cs="Arial"/>
          <w:lang w:val="en-US" w:eastAsia="ja-JP"/>
        </w:rPr>
      </w:pPr>
    </w:p>
    <w:p w:rsidR="002B5BB3" w:rsidRPr="002B5BB3" w:rsidRDefault="002B5BB3" w:rsidP="002B5BB3">
      <w:pPr>
        <w:rPr>
          <w:rFonts w:ascii="Arial" w:eastAsia="MS Mincho" w:hAnsi="Arial" w:cs="Arial"/>
          <w:lang w:val="en-US" w:eastAsia="ja-JP"/>
        </w:rPr>
      </w:pPr>
    </w:p>
    <w:p w:rsidR="002B5BB3" w:rsidRPr="002B5BB3" w:rsidRDefault="002B5BB3" w:rsidP="002B5BB3">
      <w:pPr>
        <w:rPr>
          <w:rFonts w:ascii="Arial" w:eastAsia="MS Mincho" w:hAnsi="Arial" w:cs="Arial"/>
          <w:lang w:val="en-US" w:eastAsia="ja-JP"/>
        </w:rPr>
      </w:pPr>
    </w:p>
    <w:p w:rsidR="002B5BB3" w:rsidRPr="002B5BB3" w:rsidRDefault="002B5BB3" w:rsidP="002B5BB3">
      <w:pPr>
        <w:rPr>
          <w:rFonts w:ascii="Arial" w:eastAsia="MS Mincho" w:hAnsi="Arial" w:cs="Arial"/>
          <w:lang w:val="en-US" w:eastAsia="ja-JP"/>
        </w:rPr>
      </w:pPr>
    </w:p>
    <w:p w:rsidR="002B5BB3" w:rsidRPr="002B5BB3" w:rsidRDefault="002B5BB3" w:rsidP="002B5BB3">
      <w:pPr>
        <w:rPr>
          <w:rFonts w:ascii="Arial" w:eastAsia="MS Mincho" w:hAnsi="Arial" w:cs="Arial"/>
          <w:lang w:val="en-US" w:eastAsia="ja-JP"/>
        </w:rPr>
      </w:pPr>
    </w:p>
    <w:p w:rsidR="002B5BB3" w:rsidRPr="002B5BB3" w:rsidRDefault="002B5BB3" w:rsidP="002B5BB3">
      <w:pPr>
        <w:rPr>
          <w:rFonts w:ascii="Arial" w:eastAsia="MS Mincho" w:hAnsi="Arial" w:cs="Arial"/>
          <w:lang w:val="en-US" w:eastAsia="ja-JP"/>
        </w:rPr>
      </w:pPr>
    </w:p>
    <w:p w:rsidR="002B5BB3" w:rsidRPr="002B5BB3" w:rsidRDefault="002B5BB3" w:rsidP="002B5BB3">
      <w:pPr>
        <w:rPr>
          <w:rFonts w:ascii="Arial" w:eastAsia="MS Mincho" w:hAnsi="Arial" w:cs="Arial"/>
          <w:lang w:val="en-US" w:eastAsia="ja-JP"/>
        </w:rPr>
      </w:pPr>
    </w:p>
    <w:p w:rsidR="002B5BB3" w:rsidRPr="002B5BB3" w:rsidRDefault="002B5BB3" w:rsidP="002B5BB3">
      <w:pPr>
        <w:rPr>
          <w:rFonts w:ascii="Arial" w:eastAsia="MS Mincho" w:hAnsi="Arial" w:cs="Arial"/>
          <w:lang w:val="en-US" w:eastAsia="ja-JP"/>
        </w:rPr>
      </w:pPr>
    </w:p>
    <w:p w:rsidR="002B5BB3" w:rsidRPr="002B5BB3" w:rsidRDefault="002B5BB3" w:rsidP="002B5BB3">
      <w:pPr>
        <w:rPr>
          <w:rFonts w:ascii="Arial" w:eastAsia="MS Mincho" w:hAnsi="Arial" w:cs="Arial"/>
          <w:lang w:val="en-US" w:eastAsia="ja-JP"/>
        </w:rPr>
      </w:pPr>
    </w:p>
    <w:p w:rsidR="002B5BB3" w:rsidRPr="002B5BB3" w:rsidRDefault="002B5BB3" w:rsidP="002B5BB3">
      <w:pPr>
        <w:rPr>
          <w:rFonts w:ascii="Arial" w:eastAsia="MS Mincho" w:hAnsi="Arial" w:cs="Arial"/>
          <w:lang w:val="en-US" w:eastAsia="ja-JP"/>
        </w:rPr>
      </w:pPr>
    </w:p>
    <w:p w:rsidR="002B5BB3" w:rsidRPr="002B5BB3" w:rsidRDefault="002B5BB3" w:rsidP="002B5BB3">
      <w:pPr>
        <w:rPr>
          <w:rFonts w:ascii="Arial" w:eastAsia="MS Mincho" w:hAnsi="Arial" w:cs="Arial"/>
          <w:lang w:val="en-US" w:eastAsia="ja-JP"/>
        </w:rPr>
      </w:pPr>
    </w:p>
    <w:p w:rsidR="002B5BB3" w:rsidRPr="002B5BB3" w:rsidRDefault="002B5BB3" w:rsidP="00104844">
      <w:pPr>
        <w:jc w:val="right"/>
        <w:rPr>
          <w:rFonts w:eastAsia="MS Mincho"/>
          <w:sz w:val="26"/>
          <w:szCs w:val="26"/>
          <w:lang w:eastAsia="ja-JP"/>
        </w:rPr>
      </w:pPr>
      <w:r w:rsidRPr="002B5BB3">
        <w:rPr>
          <w:rFonts w:eastAsia="MS Mincho"/>
          <w:sz w:val="26"/>
          <w:szCs w:val="26"/>
          <w:lang w:eastAsia="ja-JP"/>
        </w:rPr>
        <w:t>Приложение №3 Технические требования</w:t>
      </w:r>
    </w:p>
    <w:p w:rsidR="002B5BB3" w:rsidRPr="002B5BB3" w:rsidRDefault="002B5BB3" w:rsidP="00104844">
      <w:pPr>
        <w:jc w:val="right"/>
        <w:rPr>
          <w:rFonts w:eastAsia="MS Mincho"/>
          <w:sz w:val="26"/>
          <w:szCs w:val="26"/>
          <w:lang w:eastAsia="ja-JP"/>
        </w:rPr>
      </w:pPr>
      <w:r w:rsidRPr="002B5BB3">
        <w:rPr>
          <w:rFonts w:eastAsia="MS Mincho"/>
          <w:sz w:val="26"/>
          <w:szCs w:val="26"/>
          <w:lang w:eastAsia="ja-JP"/>
        </w:rPr>
        <w:t>к Договору № ____ от «____» ________ 201</w:t>
      </w:r>
      <w:r w:rsidR="00E00256">
        <w:rPr>
          <w:rFonts w:eastAsia="MS Mincho"/>
          <w:sz w:val="26"/>
          <w:szCs w:val="26"/>
          <w:lang w:eastAsia="ja-JP"/>
        </w:rPr>
        <w:t>_</w:t>
      </w:r>
      <w:r w:rsidRPr="002B5BB3">
        <w:rPr>
          <w:rFonts w:eastAsia="MS Mincho"/>
          <w:sz w:val="26"/>
          <w:szCs w:val="26"/>
          <w:lang w:eastAsia="ja-JP"/>
        </w:rPr>
        <w:t xml:space="preserve"> г.</w:t>
      </w:r>
    </w:p>
    <w:p w:rsidR="002B5BB3" w:rsidRPr="002B5BB3" w:rsidRDefault="002B5BB3" w:rsidP="00104844">
      <w:pPr>
        <w:jc w:val="right"/>
        <w:rPr>
          <w:rFonts w:eastAsia="MS Mincho"/>
          <w:sz w:val="26"/>
          <w:szCs w:val="26"/>
          <w:lang w:eastAsia="ja-JP"/>
        </w:rPr>
      </w:pPr>
      <w:r w:rsidRPr="002B5BB3">
        <w:rPr>
          <w:rFonts w:eastAsia="MS Mincho"/>
          <w:sz w:val="26"/>
          <w:szCs w:val="26"/>
          <w:lang w:eastAsia="ja-JP"/>
        </w:rPr>
        <w:t>о поставке Оборудования (рамочный)</w:t>
      </w:r>
    </w:p>
    <w:p w:rsidR="002B5BB3" w:rsidRPr="002B5BB3" w:rsidRDefault="002B5BB3" w:rsidP="002B5BB3">
      <w:pPr>
        <w:rPr>
          <w:rFonts w:eastAsia="MS Mincho"/>
          <w:sz w:val="26"/>
          <w:szCs w:val="26"/>
          <w:lang w:eastAsia="ja-JP"/>
        </w:rPr>
      </w:pPr>
    </w:p>
    <w:p w:rsidR="002B5BB3" w:rsidRPr="002B5BB3" w:rsidRDefault="002B5BB3" w:rsidP="002B5BB3">
      <w:pPr>
        <w:rPr>
          <w:rFonts w:eastAsia="MS Mincho"/>
          <w:sz w:val="26"/>
          <w:szCs w:val="26"/>
          <w:lang w:eastAsia="ja-JP"/>
        </w:rPr>
      </w:pPr>
    </w:p>
    <w:p w:rsidR="002B5BB3" w:rsidRPr="002B5BB3" w:rsidRDefault="002B5BB3" w:rsidP="002B5BB3">
      <w:pPr>
        <w:keepNext/>
        <w:keepLines/>
        <w:numPr>
          <w:ilvl w:val="0"/>
          <w:numId w:val="44"/>
        </w:numPr>
        <w:spacing w:before="240" w:line="259" w:lineRule="auto"/>
        <w:outlineLvl w:val="0"/>
        <w:rPr>
          <w:rFonts w:eastAsiaTheme="majorEastAsia"/>
          <w:sz w:val="28"/>
          <w:szCs w:val="28"/>
          <w:lang w:eastAsia="en-US"/>
        </w:rPr>
      </w:pPr>
      <w:bookmarkStart w:id="116" w:name="_Toc473620133"/>
      <w:r w:rsidRPr="002B5BB3">
        <w:rPr>
          <w:rFonts w:eastAsiaTheme="majorEastAsia"/>
          <w:sz w:val="28"/>
          <w:szCs w:val="28"/>
          <w:lang w:eastAsia="en-US"/>
        </w:rPr>
        <w:t>ЦЕЛЬ ПРИОБРЕТЕНИЯ ОБОРУДОВАНИЯ</w:t>
      </w:r>
      <w:bookmarkEnd w:id="116"/>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Волоконно-оптический усилитель предназначен для использования его в следующих целях:</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Построение линейной оптической сети кабельного телевидения (КТВ).</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Применение в пассивных оптических сетях (</w:t>
      </w:r>
      <w:r w:rsidRPr="002B5BB3">
        <w:rPr>
          <w:rFonts w:eastAsia="MS Mincho"/>
          <w:sz w:val="26"/>
          <w:szCs w:val="26"/>
          <w:lang w:val="en-US" w:eastAsia="ja-JP"/>
        </w:rPr>
        <w:t>PON</w:t>
      </w:r>
      <w:r w:rsidRPr="002B5BB3">
        <w:rPr>
          <w:rFonts w:eastAsia="MS Mincho"/>
          <w:sz w:val="26"/>
          <w:szCs w:val="26"/>
          <w:lang w:eastAsia="ja-JP"/>
        </w:rPr>
        <w:t>) для передачи сигнала КТВ.</w:t>
      </w:r>
    </w:p>
    <w:p w:rsidR="002B5BB3" w:rsidRPr="002B5BB3" w:rsidRDefault="002B5BB3" w:rsidP="002B5BB3">
      <w:pPr>
        <w:keepNext/>
        <w:keepLines/>
        <w:numPr>
          <w:ilvl w:val="0"/>
          <w:numId w:val="44"/>
        </w:numPr>
        <w:spacing w:before="240" w:line="259" w:lineRule="auto"/>
        <w:outlineLvl w:val="0"/>
        <w:rPr>
          <w:rFonts w:eastAsiaTheme="majorEastAsia"/>
          <w:sz w:val="28"/>
          <w:szCs w:val="28"/>
          <w:lang w:eastAsia="en-US"/>
        </w:rPr>
      </w:pPr>
      <w:bookmarkStart w:id="117" w:name="_Toc473620134"/>
      <w:r w:rsidRPr="002B5BB3">
        <w:rPr>
          <w:rFonts w:eastAsiaTheme="majorEastAsia"/>
          <w:sz w:val="28"/>
          <w:szCs w:val="28"/>
          <w:lang w:eastAsia="en-US"/>
        </w:rPr>
        <w:t>ОБЩИЕ ТРЕБОВАНИЯ К ОБОРУДОВАНИЮ</w:t>
      </w:r>
      <w:bookmarkEnd w:id="117"/>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Оборудование должно обеспечивать следующие технические характеристики:</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eastAsia="ja-JP"/>
        </w:rPr>
        <w:t xml:space="preserve"> </w:t>
      </w:r>
      <w:proofErr w:type="spellStart"/>
      <w:r w:rsidRPr="002B5BB3">
        <w:rPr>
          <w:rFonts w:eastAsia="MS Mincho"/>
          <w:sz w:val="26"/>
          <w:szCs w:val="26"/>
          <w:lang w:val="en-US" w:eastAsia="ja-JP"/>
        </w:rPr>
        <w:t>Оптические</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характеристики</w:t>
      </w:r>
      <w:proofErr w:type="spellEnd"/>
      <w:r w:rsidRPr="002B5BB3">
        <w:rPr>
          <w:rFonts w:eastAsia="MS Mincho"/>
          <w:sz w:val="26"/>
          <w:szCs w:val="26"/>
          <w:lang w:val="en-US" w:eastAsia="ja-JP"/>
        </w:rPr>
        <w:t>:</w:t>
      </w:r>
    </w:p>
    <w:p w:rsidR="002B5BB3" w:rsidRPr="002B5BB3" w:rsidRDefault="002B5BB3" w:rsidP="002B5BB3">
      <w:pPr>
        <w:numPr>
          <w:ilvl w:val="0"/>
          <w:numId w:val="48"/>
        </w:numPr>
        <w:spacing w:after="160" w:line="259" w:lineRule="auto"/>
        <w:ind w:left="1843" w:hanging="425"/>
        <w:contextualSpacing/>
        <w:jc w:val="both"/>
        <w:rPr>
          <w:rFonts w:eastAsia="MS Mincho"/>
          <w:sz w:val="26"/>
          <w:szCs w:val="26"/>
          <w:lang w:eastAsia="ja-JP"/>
        </w:rPr>
      </w:pPr>
      <w:r w:rsidRPr="002B5BB3">
        <w:rPr>
          <w:rFonts w:eastAsia="MS Mincho"/>
          <w:sz w:val="26"/>
          <w:szCs w:val="26"/>
          <w:lang w:eastAsia="ja-JP"/>
        </w:rPr>
        <w:t xml:space="preserve">Спектральный диапазон длин волн усиления: от 1540 до 1560 </w:t>
      </w:r>
      <w:proofErr w:type="spellStart"/>
      <w:r w:rsidRPr="002B5BB3">
        <w:rPr>
          <w:rFonts w:eastAsia="MS Mincho"/>
          <w:sz w:val="26"/>
          <w:szCs w:val="26"/>
          <w:lang w:eastAsia="ja-JP"/>
        </w:rPr>
        <w:t>нм</w:t>
      </w:r>
      <w:proofErr w:type="spellEnd"/>
      <w:r w:rsidRPr="002B5BB3">
        <w:rPr>
          <w:rFonts w:eastAsia="MS Mincho"/>
          <w:sz w:val="26"/>
          <w:szCs w:val="26"/>
          <w:lang w:eastAsia="ja-JP"/>
        </w:rPr>
        <w:t>;</w:t>
      </w:r>
    </w:p>
    <w:p w:rsidR="002B5BB3" w:rsidRPr="002B5BB3" w:rsidRDefault="002B5BB3" w:rsidP="002B5BB3">
      <w:pPr>
        <w:numPr>
          <w:ilvl w:val="0"/>
          <w:numId w:val="48"/>
        </w:numPr>
        <w:spacing w:after="160" w:line="259" w:lineRule="auto"/>
        <w:ind w:left="1843" w:hanging="425"/>
        <w:contextualSpacing/>
        <w:jc w:val="both"/>
        <w:rPr>
          <w:rFonts w:eastAsia="MS Mincho"/>
          <w:sz w:val="26"/>
          <w:szCs w:val="26"/>
          <w:lang w:eastAsia="ja-JP"/>
        </w:rPr>
      </w:pPr>
      <w:r w:rsidRPr="002B5BB3">
        <w:rPr>
          <w:rFonts w:eastAsia="MS Mincho"/>
          <w:sz w:val="26"/>
          <w:szCs w:val="26"/>
          <w:lang w:eastAsia="ja-JP"/>
        </w:rPr>
        <w:t xml:space="preserve">Уровень оптического сигнала на каждом из выходов не ниже 17,0 </w:t>
      </w:r>
      <w:proofErr w:type="spellStart"/>
      <w:r w:rsidRPr="002B5BB3">
        <w:rPr>
          <w:rFonts w:eastAsia="MS Mincho"/>
          <w:sz w:val="26"/>
          <w:szCs w:val="26"/>
          <w:lang w:eastAsia="ja-JP"/>
        </w:rPr>
        <w:t>дБм</w:t>
      </w:r>
      <w:proofErr w:type="spellEnd"/>
      <w:r w:rsidRPr="002B5BB3">
        <w:rPr>
          <w:rFonts w:eastAsia="MS Mincho"/>
          <w:sz w:val="26"/>
          <w:szCs w:val="26"/>
          <w:lang w:eastAsia="ja-JP"/>
        </w:rPr>
        <w:t xml:space="preserve">, </w:t>
      </w:r>
    </w:p>
    <w:p w:rsidR="002B5BB3" w:rsidRPr="002B5BB3" w:rsidRDefault="002B5BB3" w:rsidP="002B5BB3">
      <w:pPr>
        <w:numPr>
          <w:ilvl w:val="0"/>
          <w:numId w:val="48"/>
        </w:numPr>
        <w:spacing w:after="160" w:line="259" w:lineRule="auto"/>
        <w:ind w:left="1843" w:hanging="425"/>
        <w:contextualSpacing/>
        <w:jc w:val="both"/>
        <w:rPr>
          <w:rFonts w:eastAsia="MS Mincho"/>
          <w:sz w:val="26"/>
          <w:szCs w:val="26"/>
          <w:lang w:eastAsia="ja-JP"/>
        </w:rPr>
      </w:pPr>
      <w:r w:rsidRPr="002B5BB3">
        <w:rPr>
          <w:rFonts w:eastAsia="MS Mincho"/>
          <w:sz w:val="26"/>
          <w:szCs w:val="26"/>
          <w:lang w:eastAsia="ja-JP"/>
        </w:rPr>
        <w:t xml:space="preserve">Максимальное отклонение уровня сигнала между выходами с максимальным и минимальным значением оптического уровня не более 1,5 дБ (на </w:t>
      </w:r>
      <w:r w:rsidRPr="002B5BB3">
        <w:rPr>
          <w:rFonts w:eastAsia="MS Mincho"/>
          <w:sz w:val="26"/>
          <w:szCs w:val="26"/>
          <w:lang w:val="en-US" w:eastAsia="ja-JP"/>
        </w:rPr>
        <w:t>λ</w:t>
      </w:r>
      <w:r w:rsidRPr="002B5BB3">
        <w:rPr>
          <w:rFonts w:eastAsia="MS Mincho"/>
          <w:sz w:val="26"/>
          <w:szCs w:val="26"/>
          <w:lang w:eastAsia="ja-JP"/>
        </w:rPr>
        <w:t xml:space="preserve">=1550 </w:t>
      </w:r>
      <w:proofErr w:type="spellStart"/>
      <w:r w:rsidRPr="002B5BB3">
        <w:rPr>
          <w:rFonts w:eastAsia="MS Mincho"/>
          <w:sz w:val="26"/>
          <w:szCs w:val="26"/>
          <w:lang w:eastAsia="ja-JP"/>
        </w:rPr>
        <w:t>нм</w:t>
      </w:r>
      <w:proofErr w:type="spellEnd"/>
      <w:r w:rsidRPr="002B5BB3">
        <w:rPr>
          <w:rFonts w:eastAsia="MS Mincho"/>
          <w:sz w:val="26"/>
          <w:szCs w:val="26"/>
          <w:lang w:eastAsia="ja-JP"/>
        </w:rPr>
        <w:t>);</w:t>
      </w:r>
    </w:p>
    <w:p w:rsidR="002B5BB3" w:rsidRPr="002B5BB3" w:rsidRDefault="002B5BB3" w:rsidP="002B5BB3">
      <w:pPr>
        <w:numPr>
          <w:ilvl w:val="0"/>
          <w:numId w:val="48"/>
        </w:numPr>
        <w:spacing w:after="160" w:line="259" w:lineRule="auto"/>
        <w:ind w:left="1843" w:hanging="425"/>
        <w:contextualSpacing/>
        <w:jc w:val="both"/>
        <w:rPr>
          <w:rFonts w:eastAsia="MS Mincho"/>
          <w:sz w:val="26"/>
          <w:szCs w:val="26"/>
          <w:lang w:eastAsia="ja-JP"/>
        </w:rPr>
      </w:pPr>
      <w:r w:rsidRPr="002B5BB3">
        <w:rPr>
          <w:rFonts w:eastAsia="MS Mincho"/>
          <w:sz w:val="26"/>
          <w:szCs w:val="26"/>
          <w:lang w:eastAsia="ja-JP"/>
        </w:rPr>
        <w:t xml:space="preserve">Диапазон входной оптической мощности: -2…+10 </w:t>
      </w:r>
      <w:proofErr w:type="spellStart"/>
      <w:r w:rsidRPr="002B5BB3">
        <w:rPr>
          <w:rFonts w:eastAsia="MS Mincho"/>
          <w:sz w:val="26"/>
          <w:szCs w:val="26"/>
          <w:lang w:eastAsia="ja-JP"/>
        </w:rPr>
        <w:t>дБм</w:t>
      </w:r>
      <w:proofErr w:type="spellEnd"/>
      <w:r w:rsidRPr="002B5BB3">
        <w:rPr>
          <w:rFonts w:eastAsia="MS Mincho"/>
          <w:sz w:val="26"/>
          <w:szCs w:val="26"/>
          <w:lang w:eastAsia="ja-JP"/>
        </w:rPr>
        <w:t>;</w:t>
      </w:r>
    </w:p>
    <w:p w:rsidR="002B5BB3" w:rsidRPr="002B5BB3" w:rsidRDefault="002B5BB3" w:rsidP="002B5BB3">
      <w:pPr>
        <w:numPr>
          <w:ilvl w:val="0"/>
          <w:numId w:val="48"/>
        </w:numPr>
        <w:spacing w:after="160" w:line="259" w:lineRule="auto"/>
        <w:ind w:left="1843" w:hanging="425"/>
        <w:contextualSpacing/>
        <w:jc w:val="both"/>
        <w:rPr>
          <w:rFonts w:eastAsia="MS Mincho"/>
          <w:sz w:val="26"/>
          <w:szCs w:val="26"/>
          <w:lang w:eastAsia="ja-JP"/>
        </w:rPr>
      </w:pPr>
      <w:r w:rsidRPr="002B5BB3">
        <w:rPr>
          <w:rFonts w:eastAsia="MS Mincho"/>
          <w:sz w:val="26"/>
          <w:szCs w:val="26"/>
          <w:lang w:eastAsia="ja-JP"/>
        </w:rPr>
        <w:t>Коэффициент шума (шум-фактор): &lt;5 дБ;</w:t>
      </w:r>
    </w:p>
    <w:p w:rsidR="002B5BB3" w:rsidRPr="002B5BB3" w:rsidRDefault="002B5BB3" w:rsidP="002B5BB3">
      <w:pPr>
        <w:numPr>
          <w:ilvl w:val="0"/>
          <w:numId w:val="48"/>
        </w:numPr>
        <w:spacing w:after="160" w:line="259" w:lineRule="auto"/>
        <w:ind w:left="1843" w:hanging="425"/>
        <w:contextualSpacing/>
        <w:jc w:val="both"/>
        <w:rPr>
          <w:rFonts w:eastAsia="MS Mincho"/>
          <w:sz w:val="26"/>
          <w:szCs w:val="26"/>
          <w:lang w:val="en-US" w:eastAsia="ja-JP"/>
        </w:rPr>
      </w:pPr>
      <w:proofErr w:type="spellStart"/>
      <w:r w:rsidRPr="002B5BB3">
        <w:rPr>
          <w:rFonts w:eastAsia="MS Mincho"/>
          <w:sz w:val="26"/>
          <w:szCs w:val="26"/>
          <w:lang w:val="en-US" w:eastAsia="ja-JP"/>
        </w:rPr>
        <w:t>Поляризационная</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чувствительность</w:t>
      </w:r>
      <w:proofErr w:type="spellEnd"/>
      <w:r w:rsidRPr="002B5BB3">
        <w:rPr>
          <w:rFonts w:eastAsia="MS Mincho"/>
          <w:sz w:val="26"/>
          <w:szCs w:val="26"/>
          <w:lang w:val="en-US" w:eastAsia="ja-JP"/>
        </w:rPr>
        <w:t xml:space="preserve">: &lt;0,2 </w:t>
      </w:r>
      <w:proofErr w:type="spellStart"/>
      <w:r w:rsidRPr="002B5BB3">
        <w:rPr>
          <w:rFonts w:eastAsia="MS Mincho"/>
          <w:sz w:val="26"/>
          <w:szCs w:val="26"/>
          <w:lang w:val="en-US" w:eastAsia="ja-JP"/>
        </w:rPr>
        <w:t>дБ</w:t>
      </w:r>
      <w:proofErr w:type="spellEnd"/>
      <w:r w:rsidRPr="002B5BB3">
        <w:rPr>
          <w:rFonts w:eastAsia="MS Mincho"/>
          <w:sz w:val="26"/>
          <w:szCs w:val="26"/>
          <w:lang w:val="en-US" w:eastAsia="ja-JP"/>
        </w:rPr>
        <w:t>;</w:t>
      </w:r>
    </w:p>
    <w:p w:rsidR="002B5BB3" w:rsidRPr="002B5BB3" w:rsidRDefault="002B5BB3" w:rsidP="002B5BB3">
      <w:pPr>
        <w:numPr>
          <w:ilvl w:val="0"/>
          <w:numId w:val="48"/>
        </w:numPr>
        <w:spacing w:after="160" w:line="259" w:lineRule="auto"/>
        <w:ind w:left="1843" w:hanging="425"/>
        <w:contextualSpacing/>
        <w:jc w:val="both"/>
        <w:rPr>
          <w:rFonts w:eastAsia="MS Mincho"/>
          <w:sz w:val="26"/>
          <w:szCs w:val="26"/>
          <w:lang w:eastAsia="ja-JP"/>
        </w:rPr>
      </w:pPr>
      <w:r w:rsidRPr="002B5BB3">
        <w:rPr>
          <w:rFonts w:eastAsia="MS Mincho"/>
          <w:sz w:val="26"/>
          <w:szCs w:val="26"/>
          <w:lang w:eastAsia="ja-JP"/>
        </w:rPr>
        <w:t xml:space="preserve">Обратные потери входных/выходных разъемов: </w:t>
      </w:r>
      <w:proofErr w:type="gramStart"/>
      <w:r w:rsidRPr="002B5BB3">
        <w:rPr>
          <w:rFonts w:eastAsia="MS Mincho"/>
          <w:sz w:val="26"/>
          <w:szCs w:val="26"/>
          <w:lang w:eastAsia="ja-JP"/>
        </w:rPr>
        <w:t>&lt; 55</w:t>
      </w:r>
      <w:proofErr w:type="gramEnd"/>
      <w:r w:rsidRPr="002B5BB3">
        <w:rPr>
          <w:rFonts w:eastAsia="MS Mincho"/>
          <w:sz w:val="26"/>
          <w:szCs w:val="26"/>
          <w:lang w:eastAsia="ja-JP"/>
        </w:rPr>
        <w:t xml:space="preserve"> дБ.</w:t>
      </w:r>
    </w:p>
    <w:p w:rsidR="002B5BB3" w:rsidRPr="002B5BB3" w:rsidRDefault="002B5BB3" w:rsidP="002B5BB3">
      <w:pPr>
        <w:numPr>
          <w:ilvl w:val="2"/>
          <w:numId w:val="44"/>
        </w:numPr>
        <w:spacing w:after="160" w:line="259" w:lineRule="auto"/>
        <w:ind w:left="1214"/>
        <w:contextualSpacing/>
        <w:jc w:val="both"/>
        <w:rPr>
          <w:rFonts w:eastAsia="MS Mincho"/>
          <w:sz w:val="26"/>
          <w:szCs w:val="26"/>
          <w:lang w:val="en-US" w:eastAsia="ja-JP"/>
        </w:rPr>
      </w:pPr>
      <w:proofErr w:type="spellStart"/>
      <w:r w:rsidRPr="002B5BB3">
        <w:rPr>
          <w:rFonts w:eastAsia="MS Mincho"/>
          <w:sz w:val="26"/>
          <w:szCs w:val="26"/>
          <w:lang w:val="en-US" w:eastAsia="ja-JP"/>
        </w:rPr>
        <w:t>Электрические</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характеристики</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сигнала</w:t>
      </w:r>
      <w:proofErr w:type="spellEnd"/>
      <w:r w:rsidRPr="002B5BB3">
        <w:rPr>
          <w:rFonts w:eastAsia="MS Mincho"/>
          <w:sz w:val="26"/>
          <w:szCs w:val="26"/>
          <w:lang w:val="en-US" w:eastAsia="ja-JP"/>
        </w:rPr>
        <w:t xml:space="preserve"> КТВ:</w:t>
      </w:r>
    </w:p>
    <w:p w:rsidR="002B5BB3" w:rsidRPr="002B5BB3" w:rsidRDefault="002B5BB3" w:rsidP="002B5BB3">
      <w:pPr>
        <w:numPr>
          <w:ilvl w:val="0"/>
          <w:numId w:val="48"/>
        </w:numPr>
        <w:spacing w:after="160" w:line="259" w:lineRule="auto"/>
        <w:ind w:left="1843" w:hanging="425"/>
        <w:contextualSpacing/>
        <w:jc w:val="both"/>
        <w:rPr>
          <w:rFonts w:eastAsia="MS Mincho"/>
          <w:sz w:val="26"/>
          <w:szCs w:val="26"/>
          <w:lang w:eastAsia="ja-JP"/>
        </w:rPr>
      </w:pPr>
      <w:r w:rsidRPr="002B5BB3">
        <w:rPr>
          <w:rFonts w:eastAsia="MS Mincho"/>
          <w:sz w:val="26"/>
          <w:szCs w:val="26"/>
          <w:lang w:eastAsia="ja-JP"/>
        </w:rPr>
        <w:t>Усилитель не должен вносить искажений в усиливаемый сигнал;</w:t>
      </w:r>
    </w:p>
    <w:p w:rsidR="002B5BB3" w:rsidRPr="002B5BB3" w:rsidRDefault="002B5BB3" w:rsidP="002B5BB3">
      <w:pPr>
        <w:numPr>
          <w:ilvl w:val="0"/>
          <w:numId w:val="48"/>
        </w:numPr>
        <w:spacing w:after="160" w:line="259" w:lineRule="auto"/>
        <w:ind w:left="1843" w:hanging="425"/>
        <w:contextualSpacing/>
        <w:jc w:val="both"/>
        <w:rPr>
          <w:rFonts w:eastAsia="MS Mincho"/>
          <w:sz w:val="26"/>
          <w:szCs w:val="26"/>
          <w:lang w:eastAsia="ja-JP"/>
        </w:rPr>
      </w:pPr>
      <w:r w:rsidRPr="002B5BB3">
        <w:rPr>
          <w:rFonts w:eastAsia="MS Mincho"/>
          <w:sz w:val="26"/>
          <w:szCs w:val="26"/>
          <w:lang w:eastAsia="ja-JP"/>
        </w:rPr>
        <w:t>Отношение Сигнал/Шум на выходе усилителя не менее 43;</w:t>
      </w:r>
    </w:p>
    <w:p w:rsidR="002B5BB3" w:rsidRPr="002B5BB3" w:rsidRDefault="002B5BB3" w:rsidP="002B5BB3">
      <w:pPr>
        <w:numPr>
          <w:ilvl w:val="0"/>
          <w:numId w:val="48"/>
        </w:numPr>
        <w:spacing w:after="160" w:line="259" w:lineRule="auto"/>
        <w:ind w:left="1843" w:hanging="425"/>
        <w:contextualSpacing/>
        <w:jc w:val="both"/>
        <w:rPr>
          <w:rFonts w:eastAsia="MS Mincho"/>
          <w:sz w:val="26"/>
          <w:szCs w:val="26"/>
          <w:lang w:eastAsia="ja-JP"/>
        </w:rPr>
      </w:pPr>
      <w:r w:rsidRPr="002B5BB3">
        <w:rPr>
          <w:rFonts w:eastAsia="MS Mincho"/>
          <w:sz w:val="26"/>
          <w:szCs w:val="26"/>
          <w:lang w:eastAsia="ja-JP"/>
        </w:rPr>
        <w:t xml:space="preserve">Параметр </w:t>
      </w:r>
      <w:proofErr w:type="spellStart"/>
      <w:r w:rsidRPr="002B5BB3">
        <w:rPr>
          <w:rFonts w:eastAsia="MS Mincho"/>
          <w:sz w:val="26"/>
          <w:szCs w:val="26"/>
          <w:lang w:val="en-US" w:eastAsia="ja-JP"/>
        </w:rPr>
        <w:t>postBER</w:t>
      </w:r>
      <w:proofErr w:type="spellEnd"/>
      <w:r w:rsidRPr="002B5BB3">
        <w:rPr>
          <w:rFonts w:eastAsia="MS Mincho"/>
          <w:sz w:val="26"/>
          <w:szCs w:val="26"/>
          <w:lang w:eastAsia="ja-JP"/>
        </w:rPr>
        <w:t xml:space="preserve"> для цифровых сигналов на выходе усилителя не ниже 10</w:t>
      </w:r>
      <w:r w:rsidRPr="002B5BB3">
        <w:rPr>
          <w:rFonts w:eastAsia="MS Mincho"/>
          <w:sz w:val="26"/>
          <w:szCs w:val="26"/>
          <w:vertAlign w:val="superscript"/>
          <w:lang w:eastAsia="ja-JP"/>
        </w:rPr>
        <w:t>-8</w:t>
      </w:r>
      <w:r w:rsidRPr="002B5BB3">
        <w:rPr>
          <w:rFonts w:eastAsia="MS Mincho"/>
          <w:sz w:val="26"/>
          <w:szCs w:val="26"/>
          <w:lang w:eastAsia="ja-JP"/>
        </w:rPr>
        <w:t>;</w:t>
      </w:r>
    </w:p>
    <w:p w:rsidR="002B5BB3" w:rsidRPr="002B5BB3" w:rsidRDefault="002B5BB3" w:rsidP="002B5BB3">
      <w:pPr>
        <w:numPr>
          <w:ilvl w:val="0"/>
          <w:numId w:val="48"/>
        </w:numPr>
        <w:spacing w:after="160" w:line="259" w:lineRule="auto"/>
        <w:ind w:left="1843" w:hanging="425"/>
        <w:contextualSpacing/>
        <w:jc w:val="both"/>
        <w:rPr>
          <w:rFonts w:eastAsia="MS Mincho"/>
          <w:sz w:val="26"/>
          <w:szCs w:val="26"/>
          <w:lang w:eastAsia="ja-JP"/>
        </w:rPr>
      </w:pPr>
      <w:r w:rsidRPr="002B5BB3">
        <w:rPr>
          <w:rFonts w:eastAsia="MS Mincho"/>
          <w:sz w:val="26"/>
          <w:szCs w:val="26"/>
          <w:lang w:eastAsia="ja-JP"/>
        </w:rPr>
        <w:t xml:space="preserve">Параметр </w:t>
      </w:r>
      <w:r w:rsidRPr="002B5BB3">
        <w:rPr>
          <w:rFonts w:eastAsia="MS Mincho"/>
          <w:sz w:val="26"/>
          <w:szCs w:val="26"/>
          <w:lang w:val="en-US" w:eastAsia="ja-JP"/>
        </w:rPr>
        <w:t>MER</w:t>
      </w:r>
      <w:r w:rsidRPr="002B5BB3">
        <w:rPr>
          <w:rFonts w:eastAsia="MS Mincho"/>
          <w:sz w:val="26"/>
          <w:szCs w:val="26"/>
          <w:lang w:eastAsia="ja-JP"/>
        </w:rPr>
        <w:t xml:space="preserve"> для цифровых каналов на выходе усилителя не ниже 36 дБ.</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proofErr w:type="spellStart"/>
      <w:r w:rsidRPr="002B5BB3">
        <w:rPr>
          <w:rFonts w:eastAsia="MS Mincho"/>
          <w:sz w:val="26"/>
          <w:szCs w:val="26"/>
          <w:lang w:val="en-US" w:eastAsia="ja-JP"/>
        </w:rPr>
        <w:t>Функциональные</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характеристики</w:t>
      </w:r>
      <w:proofErr w:type="spellEnd"/>
      <w:r w:rsidRPr="002B5BB3">
        <w:rPr>
          <w:rFonts w:eastAsia="MS Mincho"/>
          <w:sz w:val="26"/>
          <w:szCs w:val="26"/>
          <w:lang w:val="en-US" w:eastAsia="ja-JP"/>
        </w:rPr>
        <w:t>:</w:t>
      </w:r>
    </w:p>
    <w:p w:rsidR="002B5BB3" w:rsidRPr="002B5BB3" w:rsidRDefault="002B5BB3" w:rsidP="002B5BB3">
      <w:pPr>
        <w:numPr>
          <w:ilvl w:val="2"/>
          <w:numId w:val="49"/>
        </w:numPr>
        <w:spacing w:after="160" w:line="259" w:lineRule="auto"/>
        <w:ind w:left="1843" w:hanging="425"/>
        <w:contextualSpacing/>
        <w:jc w:val="both"/>
        <w:rPr>
          <w:rFonts w:eastAsia="MS Mincho"/>
          <w:sz w:val="26"/>
          <w:szCs w:val="26"/>
          <w:lang w:eastAsia="ja-JP"/>
        </w:rPr>
      </w:pPr>
      <w:r w:rsidRPr="002B5BB3">
        <w:rPr>
          <w:rFonts w:eastAsia="MS Mincho"/>
          <w:sz w:val="26"/>
          <w:szCs w:val="26"/>
          <w:lang w:eastAsia="ja-JP"/>
        </w:rPr>
        <w:t xml:space="preserve">Оборудование должно быть обеспечено встроенным оптическим делителем с числом выходных портов: </w:t>
      </w:r>
      <w:r w:rsidRPr="002B5BB3">
        <w:rPr>
          <w:rFonts w:eastAsia="MS Mincho"/>
          <w:sz w:val="26"/>
          <w:szCs w:val="26"/>
          <w:lang w:val="en-US" w:eastAsia="ja-JP"/>
        </w:rPr>
        <w:t>P</w:t>
      </w:r>
      <w:r w:rsidRPr="002B5BB3">
        <w:rPr>
          <w:rFonts w:eastAsia="MS Mincho"/>
          <w:sz w:val="26"/>
          <w:szCs w:val="26"/>
          <w:vertAlign w:val="subscript"/>
          <w:lang w:val="en-US" w:eastAsia="ja-JP"/>
        </w:rPr>
        <w:t>out</w:t>
      </w:r>
      <w:r w:rsidRPr="002B5BB3">
        <w:rPr>
          <w:rFonts w:eastAsia="MS Mincho"/>
          <w:sz w:val="26"/>
          <w:szCs w:val="26"/>
          <w:lang w:eastAsia="ja-JP"/>
        </w:rPr>
        <w:t xml:space="preserve">=1000мВт на 16 портов, </w:t>
      </w:r>
      <w:r w:rsidRPr="002B5BB3">
        <w:rPr>
          <w:rFonts w:eastAsia="MS Mincho"/>
          <w:sz w:val="26"/>
          <w:szCs w:val="26"/>
          <w:lang w:val="en-US" w:eastAsia="ja-JP"/>
        </w:rPr>
        <w:t>P</w:t>
      </w:r>
      <w:r w:rsidRPr="002B5BB3">
        <w:rPr>
          <w:rFonts w:eastAsia="MS Mincho"/>
          <w:sz w:val="26"/>
          <w:szCs w:val="26"/>
          <w:vertAlign w:val="subscript"/>
          <w:lang w:val="en-US" w:eastAsia="ja-JP"/>
        </w:rPr>
        <w:t>out</w:t>
      </w:r>
      <w:r w:rsidRPr="002B5BB3">
        <w:rPr>
          <w:rFonts w:eastAsia="MS Mincho"/>
          <w:sz w:val="26"/>
          <w:szCs w:val="26"/>
          <w:lang w:eastAsia="ja-JP"/>
        </w:rPr>
        <w:t>=2000 мВт на 32 порта;</w:t>
      </w:r>
    </w:p>
    <w:p w:rsidR="002B5BB3" w:rsidRPr="002B5BB3" w:rsidRDefault="002B5BB3" w:rsidP="002B5BB3">
      <w:pPr>
        <w:numPr>
          <w:ilvl w:val="2"/>
          <w:numId w:val="49"/>
        </w:numPr>
        <w:spacing w:after="160" w:line="259" w:lineRule="auto"/>
        <w:ind w:left="1843" w:hanging="425"/>
        <w:contextualSpacing/>
        <w:jc w:val="both"/>
        <w:rPr>
          <w:rFonts w:eastAsia="MS Mincho"/>
          <w:sz w:val="26"/>
          <w:szCs w:val="26"/>
          <w:lang w:eastAsia="ja-JP"/>
        </w:rPr>
      </w:pPr>
      <w:r w:rsidRPr="002B5BB3">
        <w:rPr>
          <w:rFonts w:eastAsia="MS Mincho"/>
          <w:sz w:val="26"/>
          <w:szCs w:val="26"/>
          <w:lang w:eastAsia="ja-JP"/>
        </w:rPr>
        <w:t xml:space="preserve">Оптическая мощность на каждом выходном порту </w:t>
      </w:r>
      <w:r w:rsidRPr="002B5BB3">
        <w:rPr>
          <w:rFonts w:eastAsia="MS Mincho"/>
          <w:sz w:val="26"/>
          <w:szCs w:val="26"/>
          <w:lang w:val="en-US" w:eastAsia="ja-JP"/>
        </w:rPr>
        <w:t>P</w:t>
      </w:r>
      <w:r w:rsidRPr="002B5BB3">
        <w:rPr>
          <w:rFonts w:eastAsia="MS Mincho"/>
          <w:sz w:val="26"/>
          <w:szCs w:val="26"/>
          <w:vertAlign w:val="subscript"/>
          <w:lang w:val="en-US" w:eastAsia="ja-JP"/>
        </w:rPr>
        <w:t>out</w:t>
      </w:r>
      <w:r w:rsidRPr="002B5BB3">
        <w:rPr>
          <w:rFonts w:eastAsia="MS Mincho"/>
          <w:sz w:val="26"/>
          <w:szCs w:val="26"/>
          <w:lang w:eastAsia="ja-JP"/>
        </w:rPr>
        <w:t>/</w:t>
      </w:r>
      <w:r w:rsidRPr="002B5BB3">
        <w:rPr>
          <w:rFonts w:eastAsia="MS Mincho"/>
          <w:sz w:val="26"/>
          <w:szCs w:val="26"/>
          <w:lang w:val="en-US" w:eastAsia="ja-JP"/>
        </w:rPr>
        <w:t>N</w:t>
      </w:r>
      <w:r w:rsidRPr="002B5BB3">
        <w:rPr>
          <w:rFonts w:eastAsia="MS Mincho"/>
          <w:sz w:val="26"/>
          <w:szCs w:val="26"/>
          <w:lang w:eastAsia="ja-JP"/>
        </w:rPr>
        <w:t>;</w:t>
      </w:r>
    </w:p>
    <w:p w:rsidR="002B5BB3" w:rsidRPr="002B5BB3" w:rsidRDefault="002B5BB3" w:rsidP="002B5BB3">
      <w:pPr>
        <w:numPr>
          <w:ilvl w:val="2"/>
          <w:numId w:val="49"/>
        </w:numPr>
        <w:spacing w:after="160" w:line="259" w:lineRule="auto"/>
        <w:ind w:left="1843" w:hanging="425"/>
        <w:contextualSpacing/>
        <w:jc w:val="both"/>
        <w:rPr>
          <w:rFonts w:eastAsia="MS Mincho"/>
          <w:sz w:val="26"/>
          <w:szCs w:val="26"/>
          <w:lang w:eastAsia="ja-JP"/>
        </w:rPr>
      </w:pPr>
      <w:r w:rsidRPr="002B5BB3">
        <w:rPr>
          <w:rFonts w:eastAsia="MS Mincho"/>
          <w:sz w:val="26"/>
          <w:szCs w:val="26"/>
          <w:lang w:eastAsia="ja-JP"/>
        </w:rPr>
        <w:t>Оптические усилители должны иметь систему автоматического выключения мощности на выходе при отсутствии сигнала на входе;</w:t>
      </w:r>
    </w:p>
    <w:p w:rsidR="002B5BB3" w:rsidRPr="002B5BB3" w:rsidRDefault="002B5BB3" w:rsidP="002B5BB3">
      <w:pPr>
        <w:numPr>
          <w:ilvl w:val="2"/>
          <w:numId w:val="49"/>
        </w:numPr>
        <w:spacing w:after="160" w:line="259" w:lineRule="auto"/>
        <w:ind w:left="1843" w:hanging="425"/>
        <w:contextualSpacing/>
        <w:jc w:val="both"/>
        <w:rPr>
          <w:rFonts w:eastAsia="MS Mincho"/>
          <w:sz w:val="26"/>
          <w:szCs w:val="26"/>
          <w:lang w:eastAsia="ja-JP"/>
        </w:rPr>
      </w:pPr>
      <w:r w:rsidRPr="002B5BB3">
        <w:rPr>
          <w:rFonts w:eastAsia="MS Mincho"/>
          <w:sz w:val="26"/>
          <w:szCs w:val="26"/>
          <w:lang w:eastAsia="ja-JP"/>
        </w:rPr>
        <w:t>Наличие двух входных оптических портов с функцией автоматического резервного переключения на другой, при пропадании или занижении уровня сигнала на одном;</w:t>
      </w:r>
    </w:p>
    <w:p w:rsidR="002B5BB3" w:rsidRPr="002B5BB3" w:rsidRDefault="002B5BB3" w:rsidP="002B5BB3">
      <w:pPr>
        <w:numPr>
          <w:ilvl w:val="2"/>
          <w:numId w:val="49"/>
        </w:numPr>
        <w:spacing w:after="160" w:line="259" w:lineRule="auto"/>
        <w:ind w:left="1843" w:hanging="425"/>
        <w:contextualSpacing/>
        <w:jc w:val="both"/>
        <w:rPr>
          <w:rFonts w:eastAsia="MS Mincho"/>
          <w:sz w:val="26"/>
          <w:szCs w:val="26"/>
          <w:lang w:eastAsia="ja-JP"/>
        </w:rPr>
      </w:pPr>
      <w:r w:rsidRPr="002B5BB3">
        <w:rPr>
          <w:rFonts w:eastAsia="MS Mincho"/>
          <w:sz w:val="26"/>
          <w:szCs w:val="26"/>
          <w:lang w:eastAsia="ja-JP"/>
        </w:rPr>
        <w:t>Наличие контрольного выходного порта (мониторинга) для возможности контроля качества сигнала КТВ;</w:t>
      </w:r>
    </w:p>
    <w:p w:rsidR="002B5BB3" w:rsidRPr="002B5BB3" w:rsidRDefault="002B5BB3" w:rsidP="002B5BB3">
      <w:pPr>
        <w:numPr>
          <w:ilvl w:val="2"/>
          <w:numId w:val="49"/>
        </w:numPr>
        <w:spacing w:after="160" w:line="259" w:lineRule="auto"/>
        <w:ind w:left="1843" w:hanging="425"/>
        <w:contextualSpacing/>
        <w:jc w:val="both"/>
        <w:rPr>
          <w:rFonts w:eastAsia="MS Mincho"/>
          <w:sz w:val="26"/>
          <w:szCs w:val="26"/>
          <w:lang w:eastAsia="ja-JP"/>
        </w:rPr>
      </w:pPr>
      <w:r w:rsidRPr="002B5BB3">
        <w:rPr>
          <w:rFonts w:eastAsia="MS Mincho"/>
          <w:sz w:val="26"/>
          <w:szCs w:val="26"/>
          <w:lang w:eastAsia="ja-JP"/>
        </w:rPr>
        <w:t>Наличие внешнего жидкокристаллического индикатора (дисплея) для возможности настройки и визуального контроля параметров сигнала.</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Оборудование должно обеспечивать следующие технические возможности:</w:t>
      </w:r>
    </w:p>
    <w:p w:rsidR="002B5BB3" w:rsidRPr="002B5BB3" w:rsidRDefault="002B5BB3" w:rsidP="002B5BB3">
      <w:pPr>
        <w:numPr>
          <w:ilvl w:val="2"/>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 По отдельному запросу заказчика оптические усилители должны быть обеспечены </w:t>
      </w:r>
      <w:r w:rsidRPr="002B5BB3">
        <w:rPr>
          <w:rFonts w:eastAsia="MS Mincho"/>
          <w:sz w:val="26"/>
          <w:szCs w:val="26"/>
          <w:lang w:val="en-US" w:eastAsia="ja-JP"/>
        </w:rPr>
        <w:t>WDM</w:t>
      </w:r>
      <w:r w:rsidRPr="002B5BB3">
        <w:rPr>
          <w:rFonts w:eastAsia="MS Mincho"/>
          <w:sz w:val="26"/>
          <w:szCs w:val="26"/>
          <w:lang w:eastAsia="ja-JP"/>
        </w:rPr>
        <w:t xml:space="preserve">-мультиплексорами с количеством портов, соответствующим количеству выходных портов усилителя для возможности применения его в сетях </w:t>
      </w:r>
      <w:r w:rsidRPr="002B5BB3">
        <w:rPr>
          <w:rFonts w:eastAsia="MS Mincho"/>
          <w:sz w:val="26"/>
          <w:szCs w:val="26"/>
          <w:lang w:val="en-US" w:eastAsia="ja-JP"/>
        </w:rPr>
        <w:t>PON</w:t>
      </w:r>
      <w:r w:rsidRPr="002B5BB3">
        <w:rPr>
          <w:rFonts w:eastAsia="MS Mincho"/>
          <w:sz w:val="26"/>
          <w:szCs w:val="26"/>
          <w:lang w:eastAsia="ja-JP"/>
        </w:rPr>
        <w:t xml:space="preserve">. Ввод/вывод сигналов </w:t>
      </w:r>
      <w:r w:rsidRPr="002B5BB3">
        <w:rPr>
          <w:rFonts w:eastAsia="MS Mincho"/>
          <w:sz w:val="26"/>
          <w:szCs w:val="26"/>
          <w:lang w:val="en-US" w:eastAsia="ja-JP"/>
        </w:rPr>
        <w:t>PON</w:t>
      </w:r>
      <w:r w:rsidRPr="002B5BB3">
        <w:rPr>
          <w:rFonts w:eastAsia="MS Mincho"/>
          <w:sz w:val="26"/>
          <w:szCs w:val="26"/>
          <w:lang w:eastAsia="ja-JP"/>
        </w:rPr>
        <w:t xml:space="preserve"> должен осуществляться на длинах волн 1310 </w:t>
      </w:r>
      <w:proofErr w:type="spellStart"/>
      <w:r w:rsidRPr="002B5BB3">
        <w:rPr>
          <w:rFonts w:eastAsia="MS Mincho"/>
          <w:sz w:val="26"/>
          <w:szCs w:val="26"/>
          <w:lang w:eastAsia="ja-JP"/>
        </w:rPr>
        <w:t>нм</w:t>
      </w:r>
      <w:proofErr w:type="spellEnd"/>
      <w:r w:rsidRPr="002B5BB3">
        <w:rPr>
          <w:rFonts w:eastAsia="MS Mincho"/>
          <w:sz w:val="26"/>
          <w:szCs w:val="26"/>
          <w:lang w:eastAsia="ja-JP"/>
        </w:rPr>
        <w:t xml:space="preserve"> и 1490 </w:t>
      </w:r>
      <w:proofErr w:type="spellStart"/>
      <w:r w:rsidRPr="002B5BB3">
        <w:rPr>
          <w:rFonts w:eastAsia="MS Mincho"/>
          <w:sz w:val="26"/>
          <w:szCs w:val="26"/>
          <w:lang w:eastAsia="ja-JP"/>
        </w:rPr>
        <w:t>нм</w:t>
      </w:r>
      <w:proofErr w:type="spellEnd"/>
      <w:r w:rsidRPr="002B5BB3">
        <w:rPr>
          <w:rFonts w:eastAsia="MS Mincho"/>
          <w:sz w:val="26"/>
          <w:szCs w:val="26"/>
          <w:lang w:eastAsia="ja-JP"/>
        </w:rPr>
        <w:t>.</w:t>
      </w:r>
    </w:p>
    <w:p w:rsidR="002B5BB3" w:rsidRPr="002B5BB3" w:rsidRDefault="002B5BB3" w:rsidP="002B5BB3">
      <w:pPr>
        <w:keepNext/>
        <w:keepLines/>
        <w:numPr>
          <w:ilvl w:val="0"/>
          <w:numId w:val="44"/>
        </w:numPr>
        <w:spacing w:before="240" w:line="259" w:lineRule="auto"/>
        <w:outlineLvl w:val="0"/>
        <w:rPr>
          <w:rFonts w:eastAsiaTheme="majorEastAsia"/>
          <w:sz w:val="28"/>
          <w:szCs w:val="28"/>
          <w:lang w:eastAsia="en-US"/>
        </w:rPr>
      </w:pPr>
      <w:bookmarkStart w:id="118" w:name="_Toc473620135"/>
      <w:r w:rsidRPr="002B5BB3">
        <w:rPr>
          <w:rFonts w:eastAsiaTheme="majorEastAsia"/>
          <w:sz w:val="28"/>
          <w:szCs w:val="28"/>
          <w:lang w:eastAsia="en-US"/>
        </w:rPr>
        <w:t>ТРЕБОВАНИЯ К СОСТАВУ ОБОРУДОВАНИЯ</w:t>
      </w:r>
      <w:bookmarkEnd w:id="118"/>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Предлагаемое оборудование должно поставляться в составе, указанном в нижеследующем перечне:</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proofErr w:type="spellStart"/>
      <w:r w:rsidRPr="002B5BB3">
        <w:rPr>
          <w:rFonts w:eastAsia="MS Mincho"/>
          <w:sz w:val="26"/>
          <w:szCs w:val="26"/>
          <w:lang w:val="en-US" w:eastAsia="ja-JP"/>
        </w:rPr>
        <w:t>Заводская</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упаковка</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proofErr w:type="spellStart"/>
      <w:r w:rsidRPr="002B5BB3">
        <w:rPr>
          <w:rFonts w:eastAsia="MS Mincho"/>
          <w:sz w:val="26"/>
          <w:szCs w:val="26"/>
          <w:lang w:val="en-US" w:eastAsia="ja-JP"/>
        </w:rPr>
        <w:t>Волоконно-оптический</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усилитель</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val="en-US" w:eastAsia="ja-JP"/>
        </w:rPr>
        <w:t xml:space="preserve"> </w:t>
      </w:r>
      <w:proofErr w:type="spellStart"/>
      <w:r w:rsidRPr="002B5BB3">
        <w:rPr>
          <w:rFonts w:eastAsia="MS Mincho"/>
          <w:sz w:val="26"/>
          <w:szCs w:val="26"/>
          <w:lang w:val="en-US" w:eastAsia="ja-JP"/>
        </w:rPr>
        <w:t>Кабель</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питания</w:t>
      </w:r>
      <w:proofErr w:type="spellEnd"/>
      <w:r w:rsidRPr="002B5BB3">
        <w:rPr>
          <w:rFonts w:eastAsia="MS Mincho"/>
          <w:sz w:val="26"/>
          <w:szCs w:val="26"/>
          <w:lang w:val="en-US" w:eastAsia="ja-JP"/>
        </w:rPr>
        <w:t xml:space="preserve"> 220 В, 50 </w:t>
      </w:r>
      <w:proofErr w:type="spellStart"/>
      <w:r w:rsidRPr="002B5BB3">
        <w:rPr>
          <w:rFonts w:eastAsia="MS Mincho"/>
          <w:sz w:val="26"/>
          <w:szCs w:val="26"/>
          <w:lang w:val="en-US" w:eastAsia="ja-JP"/>
        </w:rPr>
        <w:t>Гц</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val="en-US" w:eastAsia="ja-JP"/>
        </w:rPr>
        <w:t xml:space="preserve"> </w:t>
      </w:r>
      <w:proofErr w:type="spellStart"/>
      <w:r w:rsidRPr="002B5BB3">
        <w:rPr>
          <w:rFonts w:eastAsia="MS Mincho"/>
          <w:sz w:val="26"/>
          <w:szCs w:val="26"/>
          <w:lang w:val="en-US" w:eastAsia="ja-JP"/>
        </w:rPr>
        <w:t>Руководство</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по</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эксплуатации</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 Компакт-диск с программным обеспечением и руководством по эксплуатации в электронном виде.</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eastAsia="ja-JP"/>
        </w:rPr>
        <w:t xml:space="preserve"> </w:t>
      </w:r>
      <w:proofErr w:type="spellStart"/>
      <w:r w:rsidRPr="002B5BB3">
        <w:rPr>
          <w:rFonts w:eastAsia="MS Mincho"/>
          <w:sz w:val="26"/>
          <w:szCs w:val="26"/>
          <w:lang w:val="en-US" w:eastAsia="ja-JP"/>
        </w:rPr>
        <w:t>Технический</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паспорт</w:t>
      </w:r>
      <w:proofErr w:type="spellEnd"/>
      <w:r w:rsidRPr="002B5BB3">
        <w:rPr>
          <w:rFonts w:eastAsia="MS Mincho"/>
          <w:sz w:val="26"/>
          <w:szCs w:val="26"/>
          <w:lang w:val="en-US" w:eastAsia="ja-JP"/>
        </w:rPr>
        <w:t>.</w:t>
      </w:r>
    </w:p>
    <w:p w:rsidR="002B5BB3" w:rsidRPr="002B5BB3" w:rsidRDefault="002B5BB3" w:rsidP="002B5BB3">
      <w:pPr>
        <w:keepNext/>
        <w:keepLines/>
        <w:numPr>
          <w:ilvl w:val="0"/>
          <w:numId w:val="44"/>
        </w:numPr>
        <w:spacing w:before="240" w:line="259" w:lineRule="auto"/>
        <w:outlineLvl w:val="0"/>
        <w:rPr>
          <w:rFonts w:eastAsiaTheme="majorEastAsia"/>
          <w:sz w:val="28"/>
          <w:szCs w:val="28"/>
          <w:lang w:eastAsia="en-US"/>
        </w:rPr>
      </w:pPr>
      <w:bookmarkStart w:id="119" w:name="_Toc473620136"/>
      <w:r w:rsidRPr="002B5BB3">
        <w:rPr>
          <w:rFonts w:eastAsiaTheme="majorEastAsia"/>
          <w:sz w:val="28"/>
          <w:szCs w:val="28"/>
          <w:lang w:eastAsia="en-US"/>
        </w:rPr>
        <w:t>ТРЕБОВАНИЯ К АППАРАТНОМУ И ПРОГРАММНОМУ ОБЕСПЕЧЕНИЮ</w:t>
      </w:r>
      <w:bookmarkEnd w:id="119"/>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Все оборудование должно иметь сертификаты, необходимые для включения в сеть связи общего пользования РФ в соответствии с условиями применения на сети (в том числе: сертификат соответствия системы сертификации "Связь" (ССС) </w:t>
      </w:r>
      <w:proofErr w:type="spellStart"/>
      <w:r w:rsidRPr="002B5BB3">
        <w:rPr>
          <w:rFonts w:eastAsia="MS Mincho"/>
          <w:sz w:val="26"/>
          <w:szCs w:val="26"/>
          <w:lang w:eastAsia="ja-JP"/>
        </w:rPr>
        <w:t>Минкомсвязи</w:t>
      </w:r>
      <w:proofErr w:type="spellEnd"/>
      <w:r w:rsidRPr="002B5BB3">
        <w:rPr>
          <w:rFonts w:eastAsia="MS Mincho"/>
          <w:sz w:val="26"/>
          <w:szCs w:val="26"/>
          <w:lang w:eastAsia="ja-JP"/>
        </w:rPr>
        <w:t xml:space="preserve"> РФ, сертификат происхождения, сертификат качества (ГОСТ, ГОСТ-Р), сертификат безопасности (ГОСТ-Р), гигиенический сертификат (ГОСТ, ГОСТ-Р), сертификат противопожарной безопасности).</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Оптические усилители должны быть обеспечены функцией удаленного доступа и управления по сети </w:t>
      </w:r>
      <w:r w:rsidRPr="002B5BB3">
        <w:rPr>
          <w:rFonts w:eastAsia="MS Mincho"/>
          <w:sz w:val="26"/>
          <w:szCs w:val="26"/>
          <w:lang w:val="en-US" w:eastAsia="ja-JP"/>
        </w:rPr>
        <w:t>Ethernet</w:t>
      </w:r>
      <w:r w:rsidRPr="002B5BB3">
        <w:rPr>
          <w:rFonts w:eastAsia="MS Mincho"/>
          <w:sz w:val="26"/>
          <w:szCs w:val="26"/>
          <w:lang w:eastAsia="ja-JP"/>
        </w:rPr>
        <w:t xml:space="preserve"> по протоколам </w:t>
      </w:r>
      <w:r w:rsidRPr="002B5BB3">
        <w:rPr>
          <w:rFonts w:eastAsia="MS Mincho"/>
          <w:sz w:val="26"/>
          <w:szCs w:val="26"/>
          <w:lang w:val="en-US" w:eastAsia="ja-JP"/>
        </w:rPr>
        <w:t>HTTP</w:t>
      </w:r>
      <w:r w:rsidRPr="002B5BB3">
        <w:rPr>
          <w:rFonts w:eastAsia="MS Mincho"/>
          <w:sz w:val="26"/>
          <w:szCs w:val="26"/>
          <w:lang w:eastAsia="ja-JP"/>
        </w:rPr>
        <w:t xml:space="preserve"> (</w:t>
      </w:r>
      <w:r w:rsidRPr="002B5BB3">
        <w:rPr>
          <w:rFonts w:eastAsia="MS Mincho"/>
          <w:sz w:val="26"/>
          <w:szCs w:val="26"/>
          <w:lang w:val="en-US" w:eastAsia="ja-JP"/>
        </w:rPr>
        <w:t>WEB</w:t>
      </w:r>
      <w:r w:rsidRPr="002B5BB3">
        <w:rPr>
          <w:rFonts w:eastAsia="MS Mincho"/>
          <w:sz w:val="26"/>
          <w:szCs w:val="26"/>
          <w:lang w:eastAsia="ja-JP"/>
        </w:rPr>
        <w:t xml:space="preserve">-интерфейс) и </w:t>
      </w:r>
      <w:r w:rsidRPr="002B5BB3">
        <w:rPr>
          <w:rFonts w:eastAsia="MS Mincho"/>
          <w:sz w:val="26"/>
          <w:szCs w:val="26"/>
          <w:lang w:val="en-US" w:eastAsia="ja-JP"/>
        </w:rPr>
        <w:t>SNMP</w:t>
      </w:r>
      <w:r w:rsidRPr="002B5BB3">
        <w:rPr>
          <w:rFonts w:eastAsia="MS Mincho"/>
          <w:sz w:val="26"/>
          <w:szCs w:val="26"/>
          <w:lang w:eastAsia="ja-JP"/>
        </w:rPr>
        <w:t xml:space="preserve"> (</w:t>
      </w:r>
      <w:r w:rsidRPr="002B5BB3">
        <w:rPr>
          <w:rFonts w:eastAsia="MS Mincho"/>
          <w:sz w:val="26"/>
          <w:szCs w:val="26"/>
          <w:lang w:val="en-US" w:eastAsia="ja-JP"/>
        </w:rPr>
        <w:t>v</w:t>
      </w:r>
      <w:r w:rsidRPr="002B5BB3">
        <w:rPr>
          <w:rFonts w:eastAsia="MS Mincho"/>
          <w:sz w:val="26"/>
          <w:szCs w:val="26"/>
          <w:lang w:eastAsia="ja-JP"/>
        </w:rPr>
        <w:t xml:space="preserve">.1, </w:t>
      </w:r>
      <w:r w:rsidRPr="002B5BB3">
        <w:rPr>
          <w:rFonts w:eastAsia="MS Mincho"/>
          <w:sz w:val="26"/>
          <w:szCs w:val="26"/>
          <w:lang w:val="en-US" w:eastAsia="ja-JP"/>
        </w:rPr>
        <w:t>v</w:t>
      </w:r>
      <w:r w:rsidRPr="002B5BB3">
        <w:rPr>
          <w:rFonts w:eastAsia="MS Mincho"/>
          <w:sz w:val="26"/>
          <w:szCs w:val="26"/>
          <w:lang w:eastAsia="ja-JP"/>
        </w:rPr>
        <w:t>.2).</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По протоколу </w:t>
      </w:r>
      <w:r w:rsidRPr="002B5BB3">
        <w:rPr>
          <w:rFonts w:eastAsia="MS Mincho"/>
          <w:sz w:val="26"/>
          <w:szCs w:val="26"/>
          <w:lang w:val="en-US" w:eastAsia="ja-JP"/>
        </w:rPr>
        <w:t>SNMP</w:t>
      </w:r>
      <w:r w:rsidRPr="002B5BB3">
        <w:rPr>
          <w:rFonts w:eastAsia="MS Mincho"/>
          <w:sz w:val="26"/>
          <w:szCs w:val="26"/>
          <w:lang w:eastAsia="ja-JP"/>
        </w:rPr>
        <w:t xml:space="preserve"> должен обеспечиваться непрерывный мониторинг устройства, а также отправку </w:t>
      </w:r>
      <w:r w:rsidRPr="002B5BB3">
        <w:rPr>
          <w:rFonts w:eastAsia="MS Mincho"/>
          <w:sz w:val="26"/>
          <w:szCs w:val="26"/>
          <w:lang w:val="en-US" w:eastAsia="ja-JP"/>
        </w:rPr>
        <w:t>Trap</w:t>
      </w:r>
      <w:r w:rsidRPr="002B5BB3">
        <w:rPr>
          <w:rFonts w:eastAsia="MS Mincho"/>
          <w:sz w:val="26"/>
          <w:szCs w:val="26"/>
          <w:lang w:eastAsia="ja-JP"/>
        </w:rPr>
        <w:t xml:space="preserve">-сообщений о ключевых событиях оборудования и отклонениях основных параметров устройства от нормы. В частности, должна быть обеспечена возможность отправки </w:t>
      </w:r>
      <w:r w:rsidRPr="002B5BB3">
        <w:rPr>
          <w:rFonts w:eastAsia="MS Mincho"/>
          <w:sz w:val="26"/>
          <w:szCs w:val="26"/>
          <w:lang w:val="en-US" w:eastAsia="ja-JP"/>
        </w:rPr>
        <w:t>trap</w:t>
      </w:r>
      <w:r w:rsidRPr="002B5BB3">
        <w:rPr>
          <w:rFonts w:eastAsia="MS Mincho"/>
          <w:sz w:val="26"/>
          <w:szCs w:val="26"/>
          <w:lang w:eastAsia="ja-JP"/>
        </w:rPr>
        <w:t>-сообщений в случае выхода контролируемого параметра за пределы заданных порогов, а также чтения значений переменных, соответствующих следующим параметрам:</w:t>
      </w:r>
    </w:p>
    <w:p w:rsidR="002B5BB3" w:rsidRPr="002B5BB3" w:rsidRDefault="002B5BB3" w:rsidP="002B5BB3">
      <w:pPr>
        <w:numPr>
          <w:ilvl w:val="2"/>
          <w:numId w:val="44"/>
        </w:numPr>
        <w:spacing w:after="160" w:line="259" w:lineRule="auto"/>
        <w:ind w:left="1214"/>
        <w:contextualSpacing/>
        <w:jc w:val="both"/>
        <w:rPr>
          <w:rFonts w:eastAsia="MS Mincho"/>
          <w:sz w:val="26"/>
          <w:szCs w:val="26"/>
          <w:lang w:eastAsia="ja-JP"/>
        </w:rPr>
      </w:pPr>
      <w:r w:rsidRPr="002B5BB3">
        <w:rPr>
          <w:rFonts w:eastAsia="MS Mincho"/>
          <w:sz w:val="26"/>
          <w:szCs w:val="26"/>
          <w:lang w:eastAsia="ja-JP"/>
        </w:rPr>
        <w:t xml:space="preserve"> значения оптической мощности на входных портах;</w:t>
      </w:r>
    </w:p>
    <w:p w:rsidR="002B5BB3" w:rsidRPr="002B5BB3" w:rsidRDefault="002B5BB3" w:rsidP="002B5BB3">
      <w:pPr>
        <w:numPr>
          <w:ilvl w:val="2"/>
          <w:numId w:val="44"/>
        </w:numPr>
        <w:spacing w:after="160" w:line="259" w:lineRule="auto"/>
        <w:ind w:left="1214"/>
        <w:contextualSpacing/>
        <w:jc w:val="both"/>
        <w:rPr>
          <w:rFonts w:eastAsia="MS Mincho"/>
          <w:sz w:val="26"/>
          <w:szCs w:val="26"/>
          <w:lang w:val="en-US" w:eastAsia="ja-JP"/>
        </w:rPr>
      </w:pPr>
      <w:r w:rsidRPr="002B5BB3">
        <w:rPr>
          <w:rFonts w:eastAsia="MS Mincho"/>
          <w:sz w:val="26"/>
          <w:szCs w:val="26"/>
          <w:lang w:eastAsia="ja-JP"/>
        </w:rPr>
        <w:t xml:space="preserve"> </w:t>
      </w:r>
      <w:proofErr w:type="spellStart"/>
      <w:r w:rsidRPr="002B5BB3">
        <w:rPr>
          <w:rFonts w:eastAsia="MS Mincho"/>
          <w:sz w:val="26"/>
          <w:szCs w:val="26"/>
          <w:lang w:val="en-US" w:eastAsia="ja-JP"/>
        </w:rPr>
        <w:t>значения</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выходной</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оптической</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мощности</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ind w:left="1214"/>
        <w:contextualSpacing/>
        <w:jc w:val="both"/>
        <w:rPr>
          <w:rFonts w:eastAsia="MS Mincho"/>
          <w:sz w:val="26"/>
          <w:szCs w:val="26"/>
          <w:lang w:val="en-US" w:eastAsia="ja-JP"/>
        </w:rPr>
      </w:pPr>
      <w:r w:rsidRPr="002B5BB3">
        <w:rPr>
          <w:rFonts w:eastAsia="MS Mincho"/>
          <w:sz w:val="26"/>
          <w:szCs w:val="26"/>
          <w:lang w:val="en-US" w:eastAsia="ja-JP"/>
        </w:rPr>
        <w:t xml:space="preserve"> </w:t>
      </w:r>
      <w:proofErr w:type="spellStart"/>
      <w:r w:rsidRPr="002B5BB3">
        <w:rPr>
          <w:rFonts w:eastAsia="MS Mincho"/>
          <w:sz w:val="26"/>
          <w:szCs w:val="26"/>
          <w:lang w:val="en-US" w:eastAsia="ja-JP"/>
        </w:rPr>
        <w:t>тока</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диодов</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накачки</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ind w:left="1214"/>
        <w:contextualSpacing/>
        <w:jc w:val="both"/>
        <w:rPr>
          <w:rFonts w:eastAsia="MS Mincho"/>
          <w:sz w:val="26"/>
          <w:szCs w:val="26"/>
          <w:lang w:val="en-US" w:eastAsia="ja-JP"/>
        </w:rPr>
      </w:pPr>
      <w:r w:rsidRPr="002B5BB3">
        <w:rPr>
          <w:rFonts w:eastAsia="MS Mincho"/>
          <w:sz w:val="26"/>
          <w:szCs w:val="26"/>
          <w:lang w:val="en-US" w:eastAsia="ja-JP"/>
        </w:rPr>
        <w:t xml:space="preserve"> </w:t>
      </w:r>
      <w:proofErr w:type="spellStart"/>
      <w:r w:rsidRPr="002B5BB3">
        <w:rPr>
          <w:rFonts w:eastAsia="MS Mincho"/>
          <w:sz w:val="26"/>
          <w:szCs w:val="26"/>
          <w:lang w:val="en-US" w:eastAsia="ja-JP"/>
        </w:rPr>
        <w:t>внутренней</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температуры</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усилителя</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ind w:left="1214"/>
        <w:contextualSpacing/>
        <w:jc w:val="both"/>
        <w:rPr>
          <w:rFonts w:eastAsia="MS Mincho"/>
          <w:sz w:val="26"/>
          <w:szCs w:val="26"/>
          <w:lang w:val="en-US" w:eastAsia="ja-JP"/>
        </w:rPr>
      </w:pPr>
      <w:r w:rsidRPr="002B5BB3">
        <w:rPr>
          <w:rFonts w:eastAsia="MS Mincho"/>
          <w:sz w:val="26"/>
          <w:szCs w:val="26"/>
          <w:lang w:val="en-US" w:eastAsia="ja-JP"/>
        </w:rPr>
        <w:t xml:space="preserve"> </w:t>
      </w:r>
      <w:proofErr w:type="spellStart"/>
      <w:proofErr w:type="gramStart"/>
      <w:r w:rsidRPr="002B5BB3">
        <w:rPr>
          <w:rFonts w:eastAsia="MS Mincho"/>
          <w:sz w:val="26"/>
          <w:szCs w:val="26"/>
          <w:lang w:val="en-US" w:eastAsia="ja-JP"/>
        </w:rPr>
        <w:t>тока</w:t>
      </w:r>
      <w:proofErr w:type="spellEnd"/>
      <w:proofErr w:type="gramEnd"/>
      <w:r w:rsidRPr="002B5BB3">
        <w:rPr>
          <w:rFonts w:eastAsia="MS Mincho"/>
          <w:sz w:val="26"/>
          <w:szCs w:val="26"/>
          <w:lang w:val="en-US" w:eastAsia="ja-JP"/>
        </w:rPr>
        <w:t xml:space="preserve"> </w:t>
      </w:r>
      <w:proofErr w:type="spellStart"/>
      <w:r w:rsidRPr="002B5BB3">
        <w:rPr>
          <w:rFonts w:eastAsia="MS Mincho"/>
          <w:sz w:val="26"/>
          <w:szCs w:val="26"/>
          <w:lang w:val="en-US" w:eastAsia="ja-JP"/>
        </w:rPr>
        <w:t>вентиляторов</w:t>
      </w:r>
      <w:proofErr w:type="spellEnd"/>
      <w:r w:rsidRPr="002B5BB3">
        <w:rPr>
          <w:rFonts w:eastAsia="MS Mincho"/>
          <w:sz w:val="26"/>
          <w:szCs w:val="26"/>
          <w:lang w:val="en-US" w:eastAsia="ja-JP"/>
        </w:rPr>
        <w:t>.</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Поставщик оборудования должен предоставить базы данных </w:t>
      </w:r>
      <w:r w:rsidRPr="002B5BB3">
        <w:rPr>
          <w:rFonts w:eastAsia="MS Mincho"/>
          <w:sz w:val="26"/>
          <w:szCs w:val="26"/>
          <w:lang w:val="en-US" w:eastAsia="ja-JP"/>
        </w:rPr>
        <w:t>MIB</w:t>
      </w:r>
      <w:r w:rsidRPr="002B5BB3">
        <w:rPr>
          <w:rFonts w:eastAsia="MS Mincho"/>
          <w:sz w:val="26"/>
          <w:szCs w:val="26"/>
          <w:lang w:eastAsia="ja-JP"/>
        </w:rPr>
        <w:t xml:space="preserve"> с возможностью интеграции их в системы мониторинга </w:t>
      </w:r>
      <w:proofErr w:type="spellStart"/>
      <w:r w:rsidRPr="002B5BB3">
        <w:rPr>
          <w:rFonts w:eastAsia="MS Mincho"/>
          <w:sz w:val="26"/>
          <w:szCs w:val="26"/>
          <w:lang w:val="en-US" w:eastAsia="ja-JP"/>
        </w:rPr>
        <w:t>Algorius</w:t>
      </w:r>
      <w:proofErr w:type="spellEnd"/>
      <w:r w:rsidRPr="002B5BB3">
        <w:rPr>
          <w:rFonts w:eastAsia="MS Mincho"/>
          <w:sz w:val="26"/>
          <w:szCs w:val="26"/>
          <w:lang w:eastAsia="ja-JP"/>
        </w:rPr>
        <w:t xml:space="preserve"> </w:t>
      </w:r>
      <w:r w:rsidRPr="002B5BB3">
        <w:rPr>
          <w:rFonts w:eastAsia="MS Mincho"/>
          <w:sz w:val="26"/>
          <w:szCs w:val="26"/>
          <w:lang w:val="en-US" w:eastAsia="ja-JP"/>
        </w:rPr>
        <w:t>Net</w:t>
      </w:r>
      <w:r w:rsidRPr="002B5BB3">
        <w:rPr>
          <w:rFonts w:eastAsia="MS Mincho"/>
          <w:sz w:val="26"/>
          <w:szCs w:val="26"/>
          <w:lang w:eastAsia="ja-JP"/>
        </w:rPr>
        <w:t xml:space="preserve"> </w:t>
      </w:r>
      <w:r w:rsidRPr="002B5BB3">
        <w:rPr>
          <w:rFonts w:eastAsia="MS Mincho"/>
          <w:sz w:val="26"/>
          <w:szCs w:val="26"/>
          <w:lang w:val="en-US" w:eastAsia="ja-JP"/>
        </w:rPr>
        <w:t>Viewer</w:t>
      </w:r>
      <w:r w:rsidRPr="002B5BB3">
        <w:rPr>
          <w:rFonts w:eastAsia="MS Mincho"/>
          <w:sz w:val="26"/>
          <w:szCs w:val="26"/>
          <w:lang w:eastAsia="ja-JP"/>
        </w:rPr>
        <w:t xml:space="preserve">, </w:t>
      </w:r>
      <w:r w:rsidRPr="002B5BB3">
        <w:rPr>
          <w:rFonts w:eastAsia="MS Mincho"/>
          <w:sz w:val="26"/>
          <w:szCs w:val="26"/>
          <w:lang w:val="en-US" w:eastAsia="ja-JP"/>
        </w:rPr>
        <w:t>EMC</w:t>
      </w:r>
      <w:r w:rsidRPr="002B5BB3">
        <w:rPr>
          <w:rFonts w:eastAsia="MS Mincho"/>
          <w:sz w:val="26"/>
          <w:szCs w:val="26"/>
          <w:lang w:eastAsia="ja-JP"/>
        </w:rPr>
        <w:t xml:space="preserve"> </w:t>
      </w:r>
      <w:r w:rsidRPr="002B5BB3">
        <w:rPr>
          <w:rFonts w:eastAsia="MS Mincho"/>
          <w:sz w:val="26"/>
          <w:szCs w:val="26"/>
          <w:lang w:val="en-US" w:eastAsia="ja-JP"/>
        </w:rPr>
        <w:t>Smarts</w:t>
      </w:r>
      <w:r w:rsidRPr="002B5BB3">
        <w:rPr>
          <w:rFonts w:eastAsia="MS Mincho"/>
          <w:sz w:val="26"/>
          <w:szCs w:val="26"/>
          <w:lang w:eastAsia="ja-JP"/>
        </w:rPr>
        <w:t>.</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В </w:t>
      </w:r>
      <w:r w:rsidRPr="002B5BB3">
        <w:rPr>
          <w:rFonts w:eastAsia="MS Mincho"/>
          <w:sz w:val="26"/>
          <w:szCs w:val="26"/>
          <w:lang w:val="en-US" w:eastAsia="ja-JP"/>
        </w:rPr>
        <w:t>WEB</w:t>
      </w:r>
      <w:r w:rsidRPr="002B5BB3">
        <w:rPr>
          <w:rFonts w:eastAsia="MS Mincho"/>
          <w:sz w:val="26"/>
          <w:szCs w:val="26"/>
          <w:lang w:eastAsia="ja-JP"/>
        </w:rPr>
        <w:t>-интерфейсе должна быть реализована возможность установки следующих параметров:</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eastAsia="ja-JP"/>
        </w:rPr>
        <w:t xml:space="preserve"> </w:t>
      </w:r>
      <w:proofErr w:type="spellStart"/>
      <w:r w:rsidRPr="002B5BB3">
        <w:rPr>
          <w:rFonts w:eastAsia="MS Mincho"/>
          <w:sz w:val="26"/>
          <w:szCs w:val="26"/>
          <w:lang w:val="en-US" w:eastAsia="ja-JP"/>
        </w:rPr>
        <w:t>режим</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стабилизации</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val="en-US" w:eastAsia="ja-JP"/>
        </w:rPr>
        <w:t xml:space="preserve"> </w:t>
      </w:r>
      <w:proofErr w:type="spellStart"/>
      <w:r w:rsidRPr="002B5BB3">
        <w:rPr>
          <w:rFonts w:eastAsia="MS Mincho"/>
          <w:sz w:val="26"/>
          <w:szCs w:val="26"/>
          <w:lang w:val="en-US" w:eastAsia="ja-JP"/>
        </w:rPr>
        <w:t>коэффициент</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усиления</w:t>
      </w:r>
      <w:proofErr w:type="spellEnd"/>
      <w:r w:rsidRPr="002B5BB3">
        <w:rPr>
          <w:rFonts w:eastAsia="MS Mincho"/>
          <w:sz w:val="26"/>
          <w:szCs w:val="26"/>
          <w:lang w:val="en-US" w:eastAsia="ja-JP"/>
        </w:rPr>
        <w:t xml:space="preserve">; </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val="en-US" w:eastAsia="ja-JP"/>
        </w:rPr>
        <w:t xml:space="preserve"> </w:t>
      </w:r>
      <w:proofErr w:type="spellStart"/>
      <w:r w:rsidRPr="002B5BB3">
        <w:rPr>
          <w:rFonts w:eastAsia="MS Mincho"/>
          <w:sz w:val="26"/>
          <w:szCs w:val="26"/>
          <w:lang w:val="en-US" w:eastAsia="ja-JP"/>
        </w:rPr>
        <w:t>значение</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выходной</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оптической</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мощности</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val="en-US" w:eastAsia="ja-JP"/>
        </w:rPr>
        <w:t xml:space="preserve"> </w:t>
      </w:r>
      <w:proofErr w:type="spellStart"/>
      <w:r w:rsidRPr="002B5BB3">
        <w:rPr>
          <w:rFonts w:eastAsia="MS Mincho"/>
          <w:sz w:val="26"/>
          <w:szCs w:val="26"/>
          <w:lang w:val="en-US" w:eastAsia="ja-JP"/>
        </w:rPr>
        <w:t>ток</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диодов</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накачки</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val="en-US" w:eastAsia="ja-JP"/>
        </w:rPr>
        <w:t xml:space="preserve"> </w:t>
      </w:r>
      <w:proofErr w:type="spellStart"/>
      <w:r w:rsidRPr="002B5BB3">
        <w:rPr>
          <w:rFonts w:eastAsia="MS Mincho"/>
          <w:sz w:val="26"/>
          <w:szCs w:val="26"/>
          <w:lang w:val="en-US" w:eastAsia="ja-JP"/>
        </w:rPr>
        <w:t>пороговые</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значения</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val="en-US" w:eastAsia="ja-JP"/>
        </w:rPr>
        <w:t xml:space="preserve"> </w:t>
      </w:r>
      <w:proofErr w:type="spellStart"/>
      <w:r w:rsidRPr="002B5BB3">
        <w:rPr>
          <w:rFonts w:eastAsia="MS Mincho"/>
          <w:sz w:val="26"/>
          <w:szCs w:val="26"/>
          <w:lang w:val="en-US" w:eastAsia="ja-JP"/>
        </w:rPr>
        <w:t>контроль</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доступа</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пользователей</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val="en-US" w:eastAsia="ja-JP"/>
        </w:rPr>
        <w:t xml:space="preserve"> </w:t>
      </w:r>
      <w:proofErr w:type="spellStart"/>
      <w:proofErr w:type="gramStart"/>
      <w:r w:rsidRPr="002B5BB3">
        <w:rPr>
          <w:rFonts w:eastAsia="MS Mincho"/>
          <w:sz w:val="26"/>
          <w:szCs w:val="26"/>
          <w:lang w:val="en-US" w:eastAsia="ja-JP"/>
        </w:rPr>
        <w:t>настройка</w:t>
      </w:r>
      <w:proofErr w:type="spellEnd"/>
      <w:proofErr w:type="gramEnd"/>
      <w:r w:rsidRPr="002B5BB3">
        <w:rPr>
          <w:rFonts w:eastAsia="MS Mincho"/>
          <w:sz w:val="26"/>
          <w:szCs w:val="26"/>
          <w:lang w:val="en-US" w:eastAsia="ja-JP"/>
        </w:rPr>
        <w:t xml:space="preserve"> </w:t>
      </w:r>
      <w:proofErr w:type="spellStart"/>
      <w:r w:rsidRPr="002B5BB3">
        <w:rPr>
          <w:rFonts w:eastAsia="MS Mincho"/>
          <w:sz w:val="26"/>
          <w:szCs w:val="26"/>
          <w:lang w:val="en-US" w:eastAsia="ja-JP"/>
        </w:rPr>
        <w:t>сетевых</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параметров</w:t>
      </w:r>
      <w:proofErr w:type="spellEnd"/>
      <w:r w:rsidRPr="002B5BB3">
        <w:rPr>
          <w:rFonts w:eastAsia="MS Mincho"/>
          <w:sz w:val="26"/>
          <w:szCs w:val="26"/>
          <w:lang w:val="en-US" w:eastAsia="ja-JP"/>
        </w:rPr>
        <w:t>.</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В </w:t>
      </w:r>
      <w:r w:rsidRPr="002B5BB3">
        <w:rPr>
          <w:rFonts w:eastAsia="MS Mincho"/>
          <w:sz w:val="26"/>
          <w:szCs w:val="26"/>
          <w:lang w:val="en-US" w:eastAsia="ja-JP"/>
        </w:rPr>
        <w:t>WEB</w:t>
      </w:r>
      <w:r w:rsidRPr="002B5BB3">
        <w:rPr>
          <w:rFonts w:eastAsia="MS Mincho"/>
          <w:sz w:val="26"/>
          <w:szCs w:val="26"/>
          <w:lang w:eastAsia="ja-JP"/>
        </w:rPr>
        <w:t>-интерфейсе должна быть реализована возможность мониторинга и просмотра:</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eastAsia="ja-JP"/>
        </w:rPr>
        <w:t xml:space="preserve"> </w:t>
      </w:r>
      <w:proofErr w:type="spellStart"/>
      <w:r w:rsidRPr="002B5BB3">
        <w:rPr>
          <w:rFonts w:eastAsia="MS Mincho"/>
          <w:sz w:val="26"/>
          <w:szCs w:val="26"/>
          <w:lang w:val="en-US" w:eastAsia="ja-JP"/>
        </w:rPr>
        <w:t>коэффициента</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усиления</w:t>
      </w:r>
      <w:proofErr w:type="spellEnd"/>
      <w:r w:rsidRPr="002B5BB3">
        <w:rPr>
          <w:rFonts w:eastAsia="MS Mincho"/>
          <w:sz w:val="26"/>
          <w:szCs w:val="26"/>
          <w:lang w:val="en-US" w:eastAsia="ja-JP"/>
        </w:rPr>
        <w:t xml:space="preserve">; </w:t>
      </w:r>
    </w:p>
    <w:p w:rsidR="002B5BB3" w:rsidRPr="002B5BB3" w:rsidRDefault="002B5BB3" w:rsidP="002B5BB3">
      <w:pPr>
        <w:numPr>
          <w:ilvl w:val="2"/>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 значения оптической мощности на входных портах;</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eastAsia="ja-JP"/>
        </w:rPr>
        <w:t xml:space="preserve"> </w:t>
      </w:r>
      <w:proofErr w:type="spellStart"/>
      <w:r w:rsidRPr="002B5BB3">
        <w:rPr>
          <w:rFonts w:eastAsia="MS Mincho"/>
          <w:sz w:val="26"/>
          <w:szCs w:val="26"/>
          <w:lang w:val="en-US" w:eastAsia="ja-JP"/>
        </w:rPr>
        <w:t>значения</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выходной</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оптической</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мощности</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val="en-US" w:eastAsia="ja-JP"/>
        </w:rPr>
        <w:t xml:space="preserve"> </w:t>
      </w:r>
      <w:proofErr w:type="spellStart"/>
      <w:r w:rsidRPr="002B5BB3">
        <w:rPr>
          <w:rFonts w:eastAsia="MS Mincho"/>
          <w:sz w:val="26"/>
          <w:szCs w:val="26"/>
          <w:lang w:val="en-US" w:eastAsia="ja-JP"/>
        </w:rPr>
        <w:t>тока</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диодов</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накачки</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val="en-US" w:eastAsia="ja-JP"/>
        </w:rPr>
        <w:t xml:space="preserve"> </w:t>
      </w:r>
      <w:proofErr w:type="spellStart"/>
      <w:r w:rsidRPr="002B5BB3">
        <w:rPr>
          <w:rFonts w:eastAsia="MS Mincho"/>
          <w:sz w:val="26"/>
          <w:szCs w:val="26"/>
          <w:lang w:val="en-US" w:eastAsia="ja-JP"/>
        </w:rPr>
        <w:t>внутренней</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температуры</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усилителя</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val="en-US" w:eastAsia="ja-JP"/>
        </w:rPr>
        <w:t xml:space="preserve"> </w:t>
      </w:r>
      <w:proofErr w:type="spellStart"/>
      <w:r w:rsidRPr="002B5BB3">
        <w:rPr>
          <w:rFonts w:eastAsia="MS Mincho"/>
          <w:sz w:val="26"/>
          <w:szCs w:val="26"/>
          <w:lang w:val="en-US" w:eastAsia="ja-JP"/>
        </w:rPr>
        <w:t>тока</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вентиляторов</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r w:rsidRPr="002B5BB3">
        <w:rPr>
          <w:rFonts w:eastAsia="MS Mincho"/>
          <w:sz w:val="26"/>
          <w:szCs w:val="26"/>
          <w:lang w:val="en-US" w:eastAsia="ja-JP"/>
        </w:rPr>
        <w:t xml:space="preserve"> </w:t>
      </w:r>
      <w:proofErr w:type="spellStart"/>
      <w:proofErr w:type="gramStart"/>
      <w:r w:rsidRPr="002B5BB3">
        <w:rPr>
          <w:rFonts w:eastAsia="MS Mincho"/>
          <w:sz w:val="26"/>
          <w:szCs w:val="26"/>
          <w:lang w:val="en-US" w:eastAsia="ja-JP"/>
        </w:rPr>
        <w:t>журнала</w:t>
      </w:r>
      <w:proofErr w:type="spellEnd"/>
      <w:proofErr w:type="gramEnd"/>
      <w:r w:rsidRPr="002B5BB3">
        <w:rPr>
          <w:rFonts w:eastAsia="MS Mincho"/>
          <w:sz w:val="26"/>
          <w:szCs w:val="26"/>
          <w:lang w:val="en-US" w:eastAsia="ja-JP"/>
        </w:rPr>
        <w:t xml:space="preserve"> </w:t>
      </w:r>
      <w:proofErr w:type="spellStart"/>
      <w:r w:rsidRPr="002B5BB3">
        <w:rPr>
          <w:rFonts w:eastAsia="MS Mincho"/>
          <w:sz w:val="26"/>
          <w:szCs w:val="26"/>
          <w:lang w:val="en-US" w:eastAsia="ja-JP"/>
        </w:rPr>
        <w:t>событий</w:t>
      </w:r>
      <w:proofErr w:type="spellEnd"/>
      <w:r w:rsidRPr="002B5BB3">
        <w:rPr>
          <w:rFonts w:eastAsia="MS Mincho"/>
          <w:sz w:val="26"/>
          <w:szCs w:val="26"/>
          <w:lang w:val="en-US" w:eastAsia="ja-JP"/>
        </w:rPr>
        <w:t>.</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val="en-US" w:eastAsia="ja-JP"/>
        </w:rPr>
        <w:t>WEB</w:t>
      </w:r>
      <w:r w:rsidRPr="002B5BB3">
        <w:rPr>
          <w:rFonts w:eastAsia="MS Mincho"/>
          <w:sz w:val="26"/>
          <w:szCs w:val="26"/>
          <w:lang w:eastAsia="ja-JP"/>
        </w:rPr>
        <w:t xml:space="preserve">-интерфейс оборудования должен поддерживать использование любого современного браузера. </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На оборудовании одного типа при условии одновременной закупки должно быть установлено программное обеспечение одной версии.</w:t>
      </w:r>
    </w:p>
    <w:p w:rsidR="002B5BB3" w:rsidRPr="002B5BB3" w:rsidRDefault="002B5BB3" w:rsidP="002B5BB3">
      <w:pPr>
        <w:keepNext/>
        <w:keepLines/>
        <w:numPr>
          <w:ilvl w:val="0"/>
          <w:numId w:val="44"/>
        </w:numPr>
        <w:spacing w:before="240" w:line="259" w:lineRule="auto"/>
        <w:outlineLvl w:val="0"/>
        <w:rPr>
          <w:rFonts w:eastAsiaTheme="majorEastAsia"/>
          <w:sz w:val="28"/>
          <w:szCs w:val="28"/>
          <w:lang w:eastAsia="en-US"/>
        </w:rPr>
      </w:pPr>
      <w:bookmarkStart w:id="120" w:name="_Toc473620137"/>
      <w:r w:rsidRPr="002B5BB3">
        <w:rPr>
          <w:rFonts w:eastAsiaTheme="majorEastAsia"/>
          <w:sz w:val="28"/>
          <w:szCs w:val="28"/>
          <w:lang w:eastAsia="en-US"/>
        </w:rPr>
        <w:t>ТРЕБОВАНИЯ К ЭЛЕКТРОПИТАНИЮ</w:t>
      </w:r>
      <w:bookmarkEnd w:id="120"/>
    </w:p>
    <w:p w:rsidR="002B5BB3" w:rsidRPr="002B5BB3" w:rsidRDefault="002B5BB3" w:rsidP="002B5BB3">
      <w:pPr>
        <w:numPr>
          <w:ilvl w:val="1"/>
          <w:numId w:val="44"/>
        </w:numPr>
        <w:spacing w:after="160" w:line="259" w:lineRule="auto"/>
        <w:contextualSpacing/>
        <w:jc w:val="both"/>
        <w:rPr>
          <w:rFonts w:eastAsia="MS Mincho"/>
          <w:sz w:val="26"/>
          <w:szCs w:val="26"/>
          <w:lang w:val="en-US" w:eastAsia="ja-JP"/>
        </w:rPr>
      </w:pPr>
      <w:r w:rsidRPr="002B5BB3">
        <w:rPr>
          <w:rFonts w:eastAsia="MS Mincho"/>
          <w:sz w:val="26"/>
          <w:szCs w:val="26"/>
          <w:lang w:eastAsia="ja-JP"/>
        </w:rPr>
        <w:t xml:space="preserve">Электропитание оборудования должно осуществляться от двух независимых источников питания. Один вход от источника питания переменного тока напряжением 220В (50Гц), второй вход от источника питания постоянного тока напряжением -48В. </w:t>
      </w:r>
      <w:r w:rsidRPr="002B5BB3">
        <w:rPr>
          <w:rFonts w:eastAsia="MS Mincho"/>
          <w:sz w:val="26"/>
          <w:szCs w:val="26"/>
          <w:lang w:val="en-US" w:eastAsia="ja-JP"/>
        </w:rPr>
        <w:t xml:space="preserve">С </w:t>
      </w:r>
      <w:proofErr w:type="spellStart"/>
      <w:r w:rsidRPr="002B5BB3">
        <w:rPr>
          <w:rFonts w:eastAsia="MS Mincho"/>
          <w:sz w:val="26"/>
          <w:szCs w:val="26"/>
          <w:lang w:val="en-US" w:eastAsia="ja-JP"/>
        </w:rPr>
        <w:t>взаимным</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резервированием</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блоков</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электропитания</w:t>
      </w:r>
      <w:proofErr w:type="spellEnd"/>
      <w:r w:rsidRPr="002B5BB3">
        <w:rPr>
          <w:rFonts w:eastAsia="MS Mincho"/>
          <w:sz w:val="26"/>
          <w:szCs w:val="26"/>
          <w:lang w:val="en-US" w:eastAsia="ja-JP"/>
        </w:rPr>
        <w:t>.</w:t>
      </w:r>
    </w:p>
    <w:p w:rsidR="002B5BB3" w:rsidRPr="002B5BB3" w:rsidRDefault="002B5BB3" w:rsidP="002B5BB3">
      <w:pPr>
        <w:numPr>
          <w:ilvl w:val="1"/>
          <w:numId w:val="44"/>
        </w:numPr>
        <w:contextualSpacing/>
        <w:jc w:val="both"/>
        <w:rPr>
          <w:rFonts w:eastAsia="MS Mincho"/>
          <w:sz w:val="26"/>
          <w:szCs w:val="26"/>
          <w:lang w:eastAsia="ja-JP"/>
        </w:rPr>
      </w:pPr>
      <w:r w:rsidRPr="002B5BB3">
        <w:rPr>
          <w:rFonts w:eastAsia="MS Mincho"/>
          <w:sz w:val="26"/>
          <w:szCs w:val="26"/>
          <w:lang w:eastAsia="ja-JP"/>
        </w:rPr>
        <w:t xml:space="preserve">Для блока электропитания переменного тока, оборудование должно поддерживать входное значение напряжения ~220В ±20%. Провод питания оборудования должен быть оснащён вилкой для </w:t>
      </w:r>
      <w:proofErr w:type="spellStart"/>
      <w:r w:rsidRPr="002B5BB3">
        <w:rPr>
          <w:rFonts w:eastAsia="MS Mincho"/>
          <w:sz w:val="26"/>
          <w:szCs w:val="26"/>
          <w:lang w:eastAsia="ja-JP"/>
        </w:rPr>
        <w:t>электророзетки</w:t>
      </w:r>
      <w:proofErr w:type="spellEnd"/>
      <w:r w:rsidRPr="002B5BB3">
        <w:rPr>
          <w:rFonts w:eastAsia="MS Mincho"/>
          <w:sz w:val="26"/>
          <w:szCs w:val="26"/>
          <w:lang w:eastAsia="ja-JP"/>
        </w:rPr>
        <w:t xml:space="preserve"> с заземляющим контактом типа «Евро».</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Для электропитания постоянного напряжения оборудование должно быть с заземленным плюсом и номинальным напряжением </w:t>
      </w:r>
      <w:r w:rsidRPr="002B5BB3">
        <w:rPr>
          <w:rFonts w:eastAsia="MS Mincho"/>
          <w:sz w:val="26"/>
          <w:szCs w:val="26"/>
          <w:lang w:val="en-US" w:eastAsia="ja-JP"/>
        </w:rPr>
        <w:t>U</w:t>
      </w:r>
      <w:r w:rsidRPr="002B5BB3">
        <w:rPr>
          <w:rFonts w:eastAsia="MS Mincho"/>
          <w:sz w:val="26"/>
          <w:szCs w:val="26"/>
          <w:vertAlign w:val="subscript"/>
          <w:lang w:eastAsia="ja-JP"/>
        </w:rPr>
        <w:t>ном</w:t>
      </w:r>
      <w:r w:rsidRPr="002B5BB3">
        <w:rPr>
          <w:rFonts w:eastAsia="MS Mincho"/>
          <w:sz w:val="26"/>
          <w:szCs w:val="26"/>
          <w:lang w:eastAsia="ja-JP"/>
        </w:rPr>
        <w:t xml:space="preserve"> = минус 48 </w:t>
      </w:r>
      <w:proofErr w:type="gramStart"/>
      <w:r w:rsidRPr="002B5BB3">
        <w:rPr>
          <w:rFonts w:eastAsia="MS Mincho"/>
          <w:sz w:val="26"/>
          <w:szCs w:val="26"/>
          <w:lang w:eastAsia="ja-JP"/>
        </w:rPr>
        <w:t>В</w:t>
      </w:r>
      <w:proofErr w:type="gramEnd"/>
      <w:r w:rsidRPr="002B5BB3">
        <w:rPr>
          <w:rFonts w:eastAsia="MS Mincho"/>
          <w:sz w:val="26"/>
          <w:szCs w:val="26"/>
          <w:lang w:eastAsia="ja-JP"/>
        </w:rPr>
        <w:t xml:space="preserve"> при изменениях напряжения на вводах питания в пределах от -36 до -72 В. Переключение аппаратуры в процессе эксплуатации с одного номинала напряжения на другой не должно приводить к необходимости замены каких-либо блоков в аппаратуре.</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Поставщик должен представить данные о потреблении по электропитанию по каждому типу оборудования, в том числе пусковой ток включения по каждому вводу, как для конкретной конфигурации экземпляра оборудования, так и при полном его заполнении.</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Изменение значений входного напряжения на каждом из блоков питания за пределами указанных выше диапазонов ~220В ±20% и -48В (-36В…-72В) может приводить к отключению оборудования, но не должно приводить к выходу его из строя. При возврате напряжения в пределы допустимых значений, оно должно восстанавливать свою работоспособность.</w:t>
      </w:r>
    </w:p>
    <w:p w:rsidR="002B5BB3" w:rsidRPr="002B5BB3" w:rsidRDefault="002B5BB3" w:rsidP="002B5BB3">
      <w:pPr>
        <w:keepNext/>
        <w:keepLines/>
        <w:numPr>
          <w:ilvl w:val="0"/>
          <w:numId w:val="44"/>
        </w:numPr>
        <w:spacing w:before="240" w:line="259" w:lineRule="auto"/>
        <w:outlineLvl w:val="0"/>
        <w:rPr>
          <w:rFonts w:eastAsiaTheme="majorEastAsia"/>
          <w:sz w:val="28"/>
          <w:szCs w:val="28"/>
          <w:lang w:eastAsia="en-US"/>
        </w:rPr>
      </w:pPr>
      <w:bookmarkStart w:id="121" w:name="_Toc473620138"/>
      <w:r w:rsidRPr="002B5BB3">
        <w:rPr>
          <w:rFonts w:eastAsiaTheme="majorEastAsia"/>
          <w:sz w:val="28"/>
          <w:szCs w:val="28"/>
          <w:lang w:eastAsia="en-US"/>
        </w:rPr>
        <w:t>ТРЕБОВАНИЯ К АВАРИЙНОЙ СИГНАЛИЗАЦИИ</w:t>
      </w:r>
      <w:bookmarkEnd w:id="121"/>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Оптические усилители должны иметь устройства технического обслуживания, измерения, контроля и индикации состояния системы во время работы и при поиске неисправностей, а также обеспечивать взаимодействие с сетевой системой управления по протоколу </w:t>
      </w:r>
      <w:r w:rsidRPr="002B5BB3">
        <w:rPr>
          <w:rFonts w:eastAsia="MS Mincho"/>
          <w:sz w:val="26"/>
          <w:szCs w:val="26"/>
          <w:lang w:val="en-US" w:eastAsia="ja-JP"/>
        </w:rPr>
        <w:t>SNMP</w:t>
      </w:r>
      <w:r w:rsidRPr="002B5BB3">
        <w:rPr>
          <w:rFonts w:eastAsia="MS Mincho"/>
          <w:sz w:val="26"/>
          <w:szCs w:val="26"/>
          <w:lang w:eastAsia="ja-JP"/>
        </w:rPr>
        <w:t xml:space="preserve"> и местным терминалом посредством </w:t>
      </w:r>
      <w:r w:rsidRPr="002B5BB3">
        <w:rPr>
          <w:rFonts w:eastAsia="MS Mincho"/>
          <w:sz w:val="26"/>
          <w:szCs w:val="26"/>
          <w:lang w:val="en-US" w:eastAsia="ja-JP"/>
        </w:rPr>
        <w:t>Web</w:t>
      </w:r>
      <w:r w:rsidRPr="002B5BB3">
        <w:rPr>
          <w:rFonts w:eastAsia="MS Mincho"/>
          <w:sz w:val="26"/>
          <w:szCs w:val="26"/>
          <w:lang w:eastAsia="ja-JP"/>
        </w:rPr>
        <w:t>-интерфейса.</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При любой неисправности оборудования, приводящей к потере полезного сигнала, должна отображаться соответствующая аварийная сигнализация на фронтальном дисплее усилителя.</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Контролируются и индицируются следующие основные параметры, в том числе:</w:t>
      </w:r>
    </w:p>
    <w:p w:rsidR="002B5BB3" w:rsidRPr="002B5BB3" w:rsidRDefault="002B5BB3" w:rsidP="002B5BB3">
      <w:pPr>
        <w:numPr>
          <w:ilvl w:val="2"/>
          <w:numId w:val="44"/>
        </w:numPr>
        <w:spacing w:after="160" w:line="259" w:lineRule="auto"/>
        <w:ind w:left="1214"/>
        <w:contextualSpacing/>
        <w:jc w:val="both"/>
        <w:rPr>
          <w:rFonts w:eastAsia="MS Mincho"/>
          <w:sz w:val="26"/>
          <w:szCs w:val="26"/>
          <w:lang w:eastAsia="ja-JP"/>
        </w:rPr>
      </w:pPr>
      <w:r w:rsidRPr="002B5BB3">
        <w:rPr>
          <w:rFonts w:eastAsia="MS Mincho"/>
          <w:sz w:val="26"/>
          <w:szCs w:val="26"/>
          <w:lang w:eastAsia="ja-JP"/>
        </w:rPr>
        <w:t xml:space="preserve"> пропадание входного сигнала по обоим портам;</w:t>
      </w:r>
    </w:p>
    <w:p w:rsidR="002B5BB3" w:rsidRPr="002B5BB3" w:rsidRDefault="002B5BB3" w:rsidP="002B5BB3">
      <w:pPr>
        <w:numPr>
          <w:ilvl w:val="2"/>
          <w:numId w:val="44"/>
        </w:numPr>
        <w:spacing w:after="160" w:line="259" w:lineRule="auto"/>
        <w:ind w:left="1214"/>
        <w:contextualSpacing/>
        <w:jc w:val="both"/>
        <w:rPr>
          <w:rFonts w:eastAsia="MS Mincho"/>
          <w:sz w:val="26"/>
          <w:szCs w:val="26"/>
          <w:lang w:val="en-US" w:eastAsia="ja-JP"/>
        </w:rPr>
      </w:pPr>
      <w:r w:rsidRPr="002B5BB3">
        <w:rPr>
          <w:rFonts w:eastAsia="MS Mincho"/>
          <w:sz w:val="26"/>
          <w:szCs w:val="26"/>
          <w:lang w:eastAsia="ja-JP"/>
        </w:rPr>
        <w:t xml:space="preserve"> </w:t>
      </w:r>
      <w:proofErr w:type="spellStart"/>
      <w:r w:rsidRPr="002B5BB3">
        <w:rPr>
          <w:rFonts w:eastAsia="MS Mincho"/>
          <w:sz w:val="26"/>
          <w:szCs w:val="26"/>
          <w:lang w:val="en-US" w:eastAsia="ja-JP"/>
        </w:rPr>
        <w:t>пропадание</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выходного</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сигнала</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ind w:left="1214"/>
        <w:contextualSpacing/>
        <w:jc w:val="both"/>
        <w:rPr>
          <w:rFonts w:eastAsia="MS Mincho"/>
          <w:sz w:val="26"/>
          <w:szCs w:val="26"/>
          <w:lang w:val="en-US" w:eastAsia="ja-JP"/>
        </w:rPr>
      </w:pPr>
      <w:r w:rsidRPr="002B5BB3">
        <w:rPr>
          <w:rFonts w:eastAsia="MS Mincho"/>
          <w:sz w:val="26"/>
          <w:szCs w:val="26"/>
          <w:lang w:val="en-US" w:eastAsia="ja-JP"/>
        </w:rPr>
        <w:t xml:space="preserve"> </w:t>
      </w:r>
      <w:proofErr w:type="spellStart"/>
      <w:r w:rsidRPr="002B5BB3">
        <w:rPr>
          <w:rFonts w:eastAsia="MS Mincho"/>
          <w:sz w:val="26"/>
          <w:szCs w:val="26"/>
          <w:lang w:val="en-US" w:eastAsia="ja-JP"/>
        </w:rPr>
        <w:t>ухудшение</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параметров</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усилителя</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ind w:left="1214"/>
        <w:contextualSpacing/>
        <w:jc w:val="both"/>
        <w:rPr>
          <w:rFonts w:eastAsia="MS Mincho"/>
          <w:sz w:val="26"/>
          <w:szCs w:val="26"/>
          <w:lang w:eastAsia="ja-JP"/>
        </w:rPr>
      </w:pPr>
      <w:r w:rsidRPr="002B5BB3">
        <w:rPr>
          <w:rFonts w:eastAsia="MS Mincho"/>
          <w:sz w:val="26"/>
          <w:szCs w:val="26"/>
          <w:lang w:eastAsia="ja-JP"/>
        </w:rPr>
        <w:t xml:space="preserve"> превышение температуры радиаторов диодов накачки.</w:t>
      </w:r>
    </w:p>
    <w:p w:rsidR="002B5BB3" w:rsidRPr="002B5BB3" w:rsidRDefault="002B5BB3" w:rsidP="002B5BB3">
      <w:pPr>
        <w:keepNext/>
        <w:keepLines/>
        <w:numPr>
          <w:ilvl w:val="0"/>
          <w:numId w:val="44"/>
        </w:numPr>
        <w:spacing w:before="240" w:line="259" w:lineRule="auto"/>
        <w:outlineLvl w:val="0"/>
        <w:rPr>
          <w:rFonts w:eastAsiaTheme="majorEastAsia"/>
          <w:sz w:val="28"/>
          <w:szCs w:val="28"/>
          <w:lang w:eastAsia="en-US"/>
        </w:rPr>
      </w:pPr>
      <w:bookmarkStart w:id="122" w:name="_Toc473620139"/>
      <w:r w:rsidRPr="002B5BB3">
        <w:rPr>
          <w:rFonts w:eastAsiaTheme="majorEastAsia"/>
          <w:sz w:val="28"/>
          <w:szCs w:val="28"/>
          <w:lang w:eastAsia="en-US"/>
        </w:rPr>
        <w:t>ТРЕБОВАНИЯ К КОНСТРУКЦИИ ОБОРУДОВАНИЯ</w:t>
      </w:r>
      <w:bookmarkEnd w:id="122"/>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Оборудование должно размещаться в телекоммуникационных стойках 19”.</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Оптические разъемы должны быть расположены на передней съемной панели оптического усилителя с целью свободного/беспрепятственного доступа к внутренней стороне разъемов для их очистки.</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Тип оптических разъемов: </w:t>
      </w:r>
      <w:r w:rsidRPr="002B5BB3">
        <w:rPr>
          <w:rFonts w:eastAsia="MS Mincho"/>
          <w:sz w:val="26"/>
          <w:szCs w:val="26"/>
          <w:lang w:val="en-US" w:eastAsia="ja-JP"/>
        </w:rPr>
        <w:t>SC</w:t>
      </w:r>
      <w:r w:rsidRPr="002B5BB3">
        <w:rPr>
          <w:rFonts w:eastAsia="MS Mincho"/>
          <w:sz w:val="26"/>
          <w:szCs w:val="26"/>
          <w:lang w:eastAsia="ja-JP"/>
        </w:rPr>
        <w:t>/</w:t>
      </w:r>
      <w:r w:rsidRPr="002B5BB3">
        <w:rPr>
          <w:rFonts w:eastAsia="MS Mincho"/>
          <w:sz w:val="26"/>
          <w:szCs w:val="26"/>
          <w:lang w:val="en-US" w:eastAsia="ja-JP"/>
        </w:rPr>
        <w:t>APC</w:t>
      </w:r>
      <w:r w:rsidRPr="002B5BB3">
        <w:rPr>
          <w:rFonts w:eastAsia="MS Mincho"/>
          <w:sz w:val="26"/>
          <w:szCs w:val="26"/>
          <w:lang w:eastAsia="ja-JP"/>
        </w:rPr>
        <w:t>.</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Входные/выходные разъемы должны быть закрыты защитными заглушками, обеспечивать безопасный для персонала доступ к оптическим волокнам с целью подсоединения и испытания, как и все системы, должны отвечать требованиям по безопасности МЭК 825.</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Конструкция оборудования должна отвечать требованиям следующих стандартов:</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proofErr w:type="spellStart"/>
      <w:r w:rsidRPr="002B5BB3">
        <w:rPr>
          <w:rFonts w:eastAsia="MS Mincho"/>
          <w:sz w:val="26"/>
          <w:szCs w:val="26"/>
          <w:lang w:val="en-US" w:eastAsia="ja-JP"/>
        </w:rPr>
        <w:t>Вибрация</w:t>
      </w:r>
      <w:proofErr w:type="spellEnd"/>
      <w:r w:rsidRPr="002B5BB3">
        <w:rPr>
          <w:rFonts w:eastAsia="MS Mincho"/>
          <w:sz w:val="26"/>
          <w:szCs w:val="26"/>
          <w:lang w:val="en-US" w:eastAsia="ja-JP"/>
        </w:rPr>
        <w:tab/>
        <w:t>IEC 68-2-6</w:t>
      </w:r>
    </w:p>
    <w:p w:rsidR="002B5BB3" w:rsidRPr="002B5BB3" w:rsidRDefault="002B5BB3" w:rsidP="002B5BB3">
      <w:pPr>
        <w:numPr>
          <w:ilvl w:val="2"/>
          <w:numId w:val="44"/>
        </w:numPr>
        <w:spacing w:after="160" w:line="259" w:lineRule="auto"/>
        <w:contextualSpacing/>
        <w:jc w:val="both"/>
        <w:rPr>
          <w:rFonts w:eastAsia="MS Mincho"/>
          <w:sz w:val="26"/>
          <w:szCs w:val="26"/>
          <w:lang w:val="en-US" w:eastAsia="ja-JP"/>
        </w:rPr>
      </w:pPr>
      <w:proofErr w:type="spellStart"/>
      <w:r w:rsidRPr="002B5BB3">
        <w:rPr>
          <w:rFonts w:eastAsia="MS Mincho"/>
          <w:sz w:val="26"/>
          <w:szCs w:val="26"/>
          <w:lang w:val="en-US" w:eastAsia="ja-JP"/>
        </w:rPr>
        <w:t>Удары</w:t>
      </w:r>
      <w:proofErr w:type="spellEnd"/>
      <w:r w:rsidRPr="002B5BB3">
        <w:rPr>
          <w:rFonts w:eastAsia="MS Mincho"/>
          <w:sz w:val="26"/>
          <w:szCs w:val="26"/>
          <w:lang w:val="en-US" w:eastAsia="ja-JP"/>
        </w:rPr>
        <w:tab/>
        <w:t>IEC 68-2-27, IEC 68-2-29, IEC 68-2-31</w:t>
      </w:r>
    </w:p>
    <w:p w:rsidR="002B5BB3" w:rsidRPr="002B5BB3" w:rsidRDefault="002B5BB3" w:rsidP="002B5BB3">
      <w:pPr>
        <w:keepNext/>
        <w:keepLines/>
        <w:numPr>
          <w:ilvl w:val="0"/>
          <w:numId w:val="44"/>
        </w:numPr>
        <w:spacing w:before="240" w:line="259" w:lineRule="auto"/>
        <w:outlineLvl w:val="0"/>
        <w:rPr>
          <w:rFonts w:eastAsiaTheme="majorEastAsia"/>
          <w:sz w:val="28"/>
          <w:szCs w:val="28"/>
          <w:lang w:eastAsia="en-US"/>
        </w:rPr>
      </w:pPr>
      <w:bookmarkStart w:id="123" w:name="_Toc473620140"/>
      <w:r w:rsidRPr="002B5BB3">
        <w:rPr>
          <w:rFonts w:eastAsiaTheme="majorEastAsia"/>
          <w:sz w:val="28"/>
          <w:szCs w:val="28"/>
          <w:lang w:eastAsia="en-US"/>
        </w:rPr>
        <w:t>ТРЕБОВАНИЯ К БЕЗОПАСНОСТИ</w:t>
      </w:r>
      <w:bookmarkEnd w:id="123"/>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оптического излучения и токсичных, химических веществ. Конструкция аппаратуры должна удовлетворять международным стандартам в области охраны труда и особым требованиям Заказчика.</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Конструкция ручек, кнопок и других внешних деталей должна исключать какую-либо опасность для персонала.</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Конструкция аппаратуры должна исключать возможность попадания электрического напряжения на металлические детали корпусов, ручек управления. </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Все токоведущие элементы, находящиеся под напряжением, не должны быть доступны случайному прикосновению.</w:t>
      </w:r>
    </w:p>
    <w:p w:rsidR="002B5BB3" w:rsidRPr="002B5BB3" w:rsidRDefault="002B5BB3" w:rsidP="002B5BB3">
      <w:pPr>
        <w:numPr>
          <w:ilvl w:val="1"/>
          <w:numId w:val="44"/>
        </w:numPr>
        <w:spacing w:after="160" w:line="259" w:lineRule="auto"/>
        <w:contextualSpacing/>
        <w:jc w:val="both"/>
        <w:rPr>
          <w:rFonts w:eastAsia="MS Mincho"/>
          <w:sz w:val="26"/>
          <w:szCs w:val="26"/>
          <w:lang w:val="en-US" w:eastAsia="ja-JP"/>
        </w:rPr>
      </w:pPr>
      <w:r w:rsidRPr="002B5BB3">
        <w:rPr>
          <w:rFonts w:eastAsia="MS Mincho"/>
          <w:sz w:val="26"/>
          <w:szCs w:val="26"/>
          <w:lang w:eastAsia="ja-JP"/>
        </w:rPr>
        <w:t xml:space="preserve">Клемма для заземления должна быть размещена в безопасном и удобном для подключения заземляющего проводника месте. </w:t>
      </w:r>
      <w:proofErr w:type="spellStart"/>
      <w:r w:rsidRPr="002B5BB3">
        <w:rPr>
          <w:rFonts w:eastAsia="MS Mincho"/>
          <w:sz w:val="26"/>
          <w:szCs w:val="26"/>
          <w:lang w:val="en-US" w:eastAsia="ja-JP"/>
        </w:rPr>
        <w:t>Возле</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клеммы</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размещается</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знак</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заземления</w:t>
      </w:r>
      <w:proofErr w:type="spellEnd"/>
      <w:r w:rsidRPr="002B5BB3">
        <w:rPr>
          <w:rFonts w:eastAsia="MS Mincho"/>
          <w:sz w:val="26"/>
          <w:szCs w:val="26"/>
          <w:lang w:val="en-US" w:eastAsia="ja-JP"/>
        </w:rPr>
        <w:t>.</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2B5BB3" w:rsidRPr="002B5BB3" w:rsidRDefault="002B5BB3" w:rsidP="002B5BB3">
      <w:pPr>
        <w:numPr>
          <w:ilvl w:val="1"/>
          <w:numId w:val="44"/>
        </w:numPr>
        <w:spacing w:after="160" w:line="259" w:lineRule="auto"/>
        <w:contextualSpacing/>
        <w:jc w:val="both"/>
        <w:rPr>
          <w:rFonts w:eastAsia="MS Mincho"/>
          <w:sz w:val="26"/>
          <w:szCs w:val="26"/>
          <w:lang w:eastAsia="ja-JP"/>
        </w:rPr>
      </w:pPr>
      <w:r w:rsidRPr="002B5BB3">
        <w:rPr>
          <w:rFonts w:eastAsia="MS Mincho"/>
          <w:sz w:val="26"/>
          <w:szCs w:val="26"/>
          <w:lang w:eastAsia="ja-JP"/>
        </w:rPr>
        <w:t>В оборудования конструктивно должна быть исключена возможность прямого воздействия лазерного излучения на обслуживающий персонал. Поставщик должен предоставить информацию о типах применяемых лазерных источников и класс их опасности.</w:t>
      </w:r>
    </w:p>
    <w:p w:rsidR="002B5BB3" w:rsidRPr="002B5BB3" w:rsidRDefault="002B5BB3" w:rsidP="002B5BB3">
      <w:pPr>
        <w:numPr>
          <w:ilvl w:val="1"/>
          <w:numId w:val="44"/>
        </w:numPr>
        <w:tabs>
          <w:tab w:val="left" w:pos="851"/>
        </w:tabs>
        <w:spacing w:after="160" w:line="259" w:lineRule="auto"/>
        <w:contextualSpacing/>
        <w:jc w:val="both"/>
        <w:rPr>
          <w:rFonts w:eastAsia="MS Mincho"/>
          <w:sz w:val="26"/>
          <w:szCs w:val="26"/>
          <w:lang w:eastAsia="ja-JP"/>
        </w:rPr>
      </w:pPr>
      <w:r w:rsidRPr="002B5BB3">
        <w:rPr>
          <w:rFonts w:eastAsia="MS Mincho"/>
          <w:sz w:val="26"/>
          <w:szCs w:val="26"/>
          <w:lang w:eastAsia="ja-JP"/>
        </w:rPr>
        <w:t>Для обеспечения безопасности персонала в оборудовании должна быть предусмотрена возможность механической защиты при отключении выходных оптических соединителей.</w:t>
      </w:r>
    </w:p>
    <w:p w:rsidR="002B5BB3" w:rsidRPr="002B5BB3" w:rsidRDefault="002B5BB3" w:rsidP="002B5BB3">
      <w:pPr>
        <w:numPr>
          <w:ilvl w:val="1"/>
          <w:numId w:val="44"/>
        </w:numPr>
        <w:tabs>
          <w:tab w:val="left" w:pos="851"/>
        </w:tabs>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Для обеспечения безопасности персонала, в оборудовании должна быть реализована предусмотренная рекомендациями МСЭ-Т </w:t>
      </w:r>
      <w:r w:rsidRPr="002B5BB3">
        <w:rPr>
          <w:rFonts w:eastAsia="MS Mincho"/>
          <w:sz w:val="26"/>
          <w:szCs w:val="26"/>
          <w:lang w:val="en-US" w:eastAsia="ja-JP"/>
        </w:rPr>
        <w:t>G</w:t>
      </w:r>
      <w:r w:rsidRPr="002B5BB3">
        <w:rPr>
          <w:rFonts w:eastAsia="MS Mincho"/>
          <w:sz w:val="26"/>
          <w:szCs w:val="26"/>
          <w:lang w:eastAsia="ja-JP"/>
        </w:rPr>
        <w:t xml:space="preserve">.664, </w:t>
      </w:r>
      <w:r w:rsidRPr="002B5BB3">
        <w:rPr>
          <w:rFonts w:eastAsia="MS Mincho"/>
          <w:sz w:val="26"/>
          <w:szCs w:val="26"/>
          <w:lang w:val="en-US" w:eastAsia="ja-JP"/>
        </w:rPr>
        <w:t>G</w:t>
      </w:r>
      <w:r w:rsidRPr="002B5BB3">
        <w:rPr>
          <w:rFonts w:eastAsia="MS Mincho"/>
          <w:sz w:val="26"/>
          <w:szCs w:val="26"/>
          <w:lang w:eastAsia="ja-JP"/>
        </w:rPr>
        <w:t>.783 функция автоматического отключения оптической мощности на выходе усилителей при пропадании оптической мощности на входе (при обрыве волокна, отсоединении оптических соединителей, повреждении оборудования).</w:t>
      </w:r>
    </w:p>
    <w:p w:rsidR="002B5BB3" w:rsidRPr="002B5BB3" w:rsidRDefault="002B5BB3" w:rsidP="002B5BB3">
      <w:pPr>
        <w:numPr>
          <w:ilvl w:val="1"/>
          <w:numId w:val="44"/>
        </w:numPr>
        <w:tabs>
          <w:tab w:val="left" w:pos="851"/>
        </w:tabs>
        <w:spacing w:after="160" w:line="259" w:lineRule="auto"/>
        <w:contextualSpacing/>
        <w:jc w:val="both"/>
        <w:rPr>
          <w:rFonts w:eastAsia="MS Mincho"/>
          <w:sz w:val="26"/>
          <w:szCs w:val="26"/>
          <w:lang w:eastAsia="ja-JP"/>
        </w:rPr>
      </w:pPr>
      <w:r w:rsidRPr="002B5BB3">
        <w:rPr>
          <w:rFonts w:eastAsia="MS Mincho"/>
          <w:sz w:val="26"/>
          <w:szCs w:val="26"/>
          <w:lang w:eastAsia="ja-JP"/>
        </w:rPr>
        <w:t>Все источники излучения должны иметь предостерегающую надпись и надписи с указанием класса опасности лазера по ГОСТ Р 50723-94 (МЭК 825-1).</w:t>
      </w:r>
    </w:p>
    <w:p w:rsidR="002B5BB3" w:rsidRPr="002B5BB3" w:rsidRDefault="002B5BB3" w:rsidP="002B5BB3">
      <w:pPr>
        <w:keepNext/>
        <w:keepLines/>
        <w:numPr>
          <w:ilvl w:val="0"/>
          <w:numId w:val="44"/>
        </w:numPr>
        <w:spacing w:before="240" w:line="259" w:lineRule="auto"/>
        <w:outlineLvl w:val="0"/>
        <w:rPr>
          <w:rFonts w:eastAsiaTheme="majorEastAsia"/>
          <w:sz w:val="28"/>
          <w:szCs w:val="28"/>
          <w:lang w:eastAsia="en-US"/>
        </w:rPr>
      </w:pPr>
      <w:bookmarkStart w:id="124" w:name="_Toc473620141"/>
      <w:r w:rsidRPr="002B5BB3">
        <w:rPr>
          <w:rFonts w:eastAsiaTheme="majorEastAsia"/>
          <w:sz w:val="28"/>
          <w:szCs w:val="28"/>
          <w:lang w:eastAsia="en-US"/>
        </w:rPr>
        <w:t>ТРЕБОВАНИЯ К НАДЕЖНОСТИ И РЕЗЕРВИРОВАНИЮ</w:t>
      </w:r>
      <w:bookmarkEnd w:id="124"/>
    </w:p>
    <w:p w:rsidR="002B5BB3" w:rsidRPr="002B5BB3" w:rsidRDefault="002B5BB3" w:rsidP="002B5BB3">
      <w:pPr>
        <w:numPr>
          <w:ilvl w:val="1"/>
          <w:numId w:val="44"/>
        </w:numPr>
        <w:tabs>
          <w:tab w:val="left" w:pos="1134"/>
        </w:tabs>
        <w:spacing w:after="160" w:line="259" w:lineRule="auto"/>
        <w:contextualSpacing/>
        <w:jc w:val="both"/>
        <w:rPr>
          <w:rFonts w:eastAsia="MS Mincho"/>
          <w:sz w:val="26"/>
          <w:szCs w:val="26"/>
          <w:lang w:eastAsia="ja-JP"/>
        </w:rPr>
      </w:pPr>
      <w:r w:rsidRPr="002B5BB3">
        <w:rPr>
          <w:rFonts w:eastAsia="MS Mincho"/>
          <w:sz w:val="26"/>
          <w:szCs w:val="26"/>
          <w:lang w:eastAsia="ja-JP"/>
        </w:rPr>
        <w:t>Поставщик должен представить данные о среднем времени наработки на отказ (</w:t>
      </w:r>
      <w:r w:rsidRPr="002B5BB3">
        <w:rPr>
          <w:rFonts w:eastAsia="MS Mincho"/>
          <w:sz w:val="26"/>
          <w:szCs w:val="26"/>
          <w:lang w:val="en-US" w:eastAsia="ja-JP"/>
        </w:rPr>
        <w:t>MTBF</w:t>
      </w:r>
      <w:r w:rsidRPr="002B5BB3">
        <w:rPr>
          <w:rFonts w:eastAsia="MS Mincho"/>
          <w:sz w:val="26"/>
          <w:szCs w:val="26"/>
          <w:lang w:eastAsia="ja-JP"/>
        </w:rPr>
        <w:t>) каждого типа оборудования.</w:t>
      </w:r>
    </w:p>
    <w:p w:rsidR="002B5BB3" w:rsidRPr="002B5BB3" w:rsidRDefault="002B5BB3" w:rsidP="002B5BB3">
      <w:pPr>
        <w:numPr>
          <w:ilvl w:val="1"/>
          <w:numId w:val="44"/>
        </w:numPr>
        <w:tabs>
          <w:tab w:val="left" w:pos="1134"/>
        </w:tabs>
        <w:spacing w:after="160" w:line="259" w:lineRule="auto"/>
        <w:contextualSpacing/>
        <w:jc w:val="both"/>
        <w:rPr>
          <w:rFonts w:eastAsia="MS Mincho"/>
          <w:sz w:val="26"/>
          <w:szCs w:val="26"/>
          <w:lang w:eastAsia="ja-JP"/>
        </w:rPr>
      </w:pPr>
      <w:r w:rsidRPr="002B5BB3">
        <w:rPr>
          <w:rFonts w:eastAsia="MS Mincho"/>
          <w:sz w:val="26"/>
          <w:szCs w:val="26"/>
          <w:lang w:eastAsia="ja-JP"/>
        </w:rPr>
        <w:t>Поставщик должен представить данные о среднем времени восстановления оборудования после отказа.</w:t>
      </w:r>
    </w:p>
    <w:p w:rsidR="002B5BB3" w:rsidRPr="002B5BB3" w:rsidRDefault="002B5BB3" w:rsidP="002B5BB3">
      <w:pPr>
        <w:numPr>
          <w:ilvl w:val="1"/>
          <w:numId w:val="44"/>
        </w:numPr>
        <w:tabs>
          <w:tab w:val="left" w:pos="1134"/>
        </w:tabs>
        <w:spacing w:after="160" w:line="259" w:lineRule="auto"/>
        <w:contextualSpacing/>
        <w:jc w:val="both"/>
        <w:rPr>
          <w:rFonts w:eastAsia="MS Mincho"/>
          <w:sz w:val="26"/>
          <w:szCs w:val="26"/>
          <w:lang w:eastAsia="ja-JP"/>
        </w:rPr>
      </w:pPr>
      <w:r w:rsidRPr="002B5BB3">
        <w:rPr>
          <w:rFonts w:eastAsia="MS Mincho"/>
          <w:sz w:val="26"/>
          <w:szCs w:val="26"/>
          <w:lang w:eastAsia="ja-JP"/>
        </w:rPr>
        <w:t>Срок службы оборудования (включая ПО) при круглосуточном режиме работы должен быть не менее 10 лет.</w:t>
      </w:r>
    </w:p>
    <w:p w:rsidR="002B5BB3" w:rsidRPr="002B5BB3" w:rsidRDefault="002B5BB3" w:rsidP="002B5BB3">
      <w:pPr>
        <w:keepNext/>
        <w:keepLines/>
        <w:numPr>
          <w:ilvl w:val="0"/>
          <w:numId w:val="44"/>
        </w:numPr>
        <w:spacing w:before="240" w:line="259" w:lineRule="auto"/>
        <w:outlineLvl w:val="0"/>
        <w:rPr>
          <w:rFonts w:eastAsiaTheme="majorEastAsia"/>
          <w:sz w:val="28"/>
          <w:szCs w:val="28"/>
          <w:lang w:eastAsia="en-US"/>
        </w:rPr>
      </w:pPr>
      <w:bookmarkStart w:id="125" w:name="_Toc473620142"/>
      <w:r w:rsidRPr="002B5BB3">
        <w:rPr>
          <w:rFonts w:eastAsiaTheme="majorEastAsia"/>
          <w:sz w:val="28"/>
          <w:szCs w:val="28"/>
          <w:lang w:eastAsia="en-US"/>
        </w:rPr>
        <w:t>ТРЕБОВАНИЯ К УСЛОВИЯМ ЭКСПЛУАТАЦИИ</w:t>
      </w:r>
      <w:bookmarkEnd w:id="125"/>
    </w:p>
    <w:p w:rsidR="002B5BB3" w:rsidRPr="002B5BB3" w:rsidRDefault="002B5BB3" w:rsidP="002B5BB3">
      <w:pPr>
        <w:numPr>
          <w:ilvl w:val="1"/>
          <w:numId w:val="44"/>
        </w:numPr>
        <w:tabs>
          <w:tab w:val="left" w:pos="1134"/>
        </w:tabs>
        <w:spacing w:after="160" w:line="259" w:lineRule="auto"/>
        <w:contextualSpacing/>
        <w:jc w:val="both"/>
        <w:rPr>
          <w:rFonts w:eastAsia="MS Mincho"/>
          <w:sz w:val="26"/>
          <w:szCs w:val="26"/>
          <w:lang w:eastAsia="ja-JP"/>
        </w:rPr>
      </w:pPr>
      <w:r w:rsidRPr="002B5BB3">
        <w:rPr>
          <w:rFonts w:eastAsia="MS Mincho"/>
          <w:sz w:val="26"/>
          <w:szCs w:val="26"/>
          <w:lang w:eastAsia="ja-JP"/>
        </w:rPr>
        <w:t>Оборудование должно обеспечивать непрерывный круглосуточный режим работы.</w:t>
      </w:r>
    </w:p>
    <w:p w:rsidR="002B5BB3" w:rsidRPr="002B5BB3" w:rsidRDefault="002B5BB3" w:rsidP="002B5BB3">
      <w:pPr>
        <w:numPr>
          <w:ilvl w:val="1"/>
          <w:numId w:val="44"/>
        </w:numPr>
        <w:tabs>
          <w:tab w:val="left" w:pos="1134"/>
        </w:tabs>
        <w:spacing w:after="160" w:line="259" w:lineRule="auto"/>
        <w:contextualSpacing/>
        <w:jc w:val="both"/>
        <w:rPr>
          <w:rFonts w:eastAsia="MS Mincho"/>
          <w:sz w:val="26"/>
          <w:szCs w:val="26"/>
          <w:lang w:eastAsia="ja-JP"/>
        </w:rPr>
      </w:pPr>
      <w:r w:rsidRPr="002B5BB3">
        <w:rPr>
          <w:rFonts w:eastAsia="MS Mincho"/>
          <w:sz w:val="26"/>
          <w:szCs w:val="26"/>
          <w:lang w:eastAsia="ja-JP"/>
        </w:rPr>
        <w:t>Диапазон рабочих температур окружающего воздуха, при котором должно гарантироваться соблюдение функциональных и других параметров оборудования: +5 ˚С до +40 ˚С.</w:t>
      </w:r>
    </w:p>
    <w:p w:rsidR="002B5BB3" w:rsidRPr="002B5BB3" w:rsidRDefault="002B5BB3" w:rsidP="002B5BB3">
      <w:pPr>
        <w:numPr>
          <w:ilvl w:val="1"/>
          <w:numId w:val="44"/>
        </w:numPr>
        <w:tabs>
          <w:tab w:val="left" w:pos="1134"/>
        </w:tabs>
        <w:spacing w:after="160" w:line="259" w:lineRule="auto"/>
        <w:contextualSpacing/>
        <w:jc w:val="both"/>
        <w:rPr>
          <w:rFonts w:eastAsia="MS Mincho"/>
          <w:sz w:val="26"/>
          <w:szCs w:val="26"/>
          <w:lang w:eastAsia="ja-JP"/>
        </w:rPr>
      </w:pPr>
      <w:r w:rsidRPr="002B5BB3">
        <w:rPr>
          <w:rFonts w:eastAsia="MS Mincho"/>
          <w:sz w:val="26"/>
          <w:szCs w:val="26"/>
          <w:lang w:eastAsia="ja-JP"/>
        </w:rPr>
        <w:t>Нижнее допустимое атмосферное давление: 60 кПа (450 мм рт. ст.).</w:t>
      </w:r>
    </w:p>
    <w:p w:rsidR="002B5BB3" w:rsidRPr="002B5BB3" w:rsidRDefault="002B5BB3" w:rsidP="002B5BB3">
      <w:pPr>
        <w:numPr>
          <w:ilvl w:val="1"/>
          <w:numId w:val="44"/>
        </w:numPr>
        <w:tabs>
          <w:tab w:val="left" w:pos="1134"/>
        </w:tabs>
        <w:spacing w:after="160" w:line="259" w:lineRule="auto"/>
        <w:contextualSpacing/>
        <w:jc w:val="both"/>
        <w:rPr>
          <w:rFonts w:eastAsia="MS Mincho"/>
          <w:sz w:val="26"/>
          <w:szCs w:val="26"/>
          <w:lang w:eastAsia="ja-JP"/>
        </w:rPr>
      </w:pPr>
      <w:r w:rsidRPr="002B5BB3">
        <w:rPr>
          <w:rFonts w:eastAsia="MS Mincho"/>
          <w:sz w:val="26"/>
          <w:szCs w:val="26"/>
          <w:lang w:eastAsia="ja-JP"/>
        </w:rPr>
        <w:t>Относительная влажность воздуха: не более 80 % при +25 ˚С.</w:t>
      </w:r>
    </w:p>
    <w:p w:rsidR="002B5BB3" w:rsidRPr="002B5BB3" w:rsidRDefault="002B5BB3" w:rsidP="002B5BB3">
      <w:pPr>
        <w:keepNext/>
        <w:keepLines/>
        <w:numPr>
          <w:ilvl w:val="0"/>
          <w:numId w:val="44"/>
        </w:numPr>
        <w:spacing w:before="240" w:line="259" w:lineRule="auto"/>
        <w:jc w:val="both"/>
        <w:outlineLvl w:val="0"/>
        <w:rPr>
          <w:rFonts w:eastAsiaTheme="majorEastAsia"/>
          <w:sz w:val="28"/>
          <w:szCs w:val="28"/>
          <w:lang w:eastAsia="en-US"/>
        </w:rPr>
      </w:pPr>
      <w:bookmarkStart w:id="126" w:name="_Toc473620143"/>
      <w:r w:rsidRPr="002B5BB3">
        <w:rPr>
          <w:rFonts w:eastAsiaTheme="majorEastAsia"/>
          <w:sz w:val="28"/>
          <w:szCs w:val="28"/>
          <w:lang w:eastAsia="en-US"/>
        </w:rPr>
        <w:t>ТРЕБОВАНИЯ К УРОВНЮ ЗВУКА, СОЗДАВАЕМОМУ АППАРАТУРОЙ</w:t>
      </w:r>
      <w:bookmarkEnd w:id="126"/>
    </w:p>
    <w:p w:rsidR="002B5BB3" w:rsidRPr="002B5BB3" w:rsidRDefault="002B5BB3" w:rsidP="002B5BB3">
      <w:pPr>
        <w:numPr>
          <w:ilvl w:val="1"/>
          <w:numId w:val="44"/>
        </w:numPr>
        <w:tabs>
          <w:tab w:val="left" w:pos="1134"/>
        </w:tabs>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Уровень звука и эквивалентный уровень звука, создаваемые аппаратурой на рабочем месте в соответствии с ГОСТ 12.0.003-83 не должны превышать 65 </w:t>
      </w:r>
      <w:proofErr w:type="spellStart"/>
      <w:r w:rsidRPr="002B5BB3">
        <w:rPr>
          <w:rFonts w:eastAsia="MS Mincho"/>
          <w:sz w:val="26"/>
          <w:szCs w:val="26"/>
          <w:lang w:eastAsia="ja-JP"/>
        </w:rPr>
        <w:t>дБА</w:t>
      </w:r>
      <w:proofErr w:type="spellEnd"/>
      <w:r w:rsidRPr="002B5BB3">
        <w:rPr>
          <w:rFonts w:eastAsia="MS Mincho"/>
          <w:sz w:val="26"/>
          <w:szCs w:val="26"/>
          <w:lang w:eastAsia="ja-JP"/>
        </w:rPr>
        <w:t>.</w:t>
      </w:r>
    </w:p>
    <w:p w:rsidR="002B5BB3" w:rsidRPr="002B5BB3" w:rsidRDefault="002B5BB3" w:rsidP="002B5BB3">
      <w:pPr>
        <w:keepNext/>
        <w:keepLines/>
        <w:numPr>
          <w:ilvl w:val="0"/>
          <w:numId w:val="44"/>
        </w:numPr>
        <w:spacing w:before="240" w:line="259" w:lineRule="auto"/>
        <w:outlineLvl w:val="0"/>
        <w:rPr>
          <w:rFonts w:eastAsiaTheme="majorEastAsia"/>
          <w:sz w:val="28"/>
          <w:szCs w:val="28"/>
          <w:lang w:eastAsia="en-US"/>
        </w:rPr>
      </w:pPr>
      <w:bookmarkStart w:id="127" w:name="_Toc473620144"/>
      <w:r w:rsidRPr="002B5BB3">
        <w:rPr>
          <w:rFonts w:eastAsiaTheme="majorEastAsia"/>
          <w:sz w:val="28"/>
          <w:szCs w:val="28"/>
          <w:lang w:eastAsia="en-US"/>
        </w:rPr>
        <w:t>ТРЕБОВАНИЯ К СОСТАВУ ПОСТАВЛЯЕМОЙ ДОКУМЕНТАЦИИ</w:t>
      </w:r>
      <w:bookmarkEnd w:id="127"/>
    </w:p>
    <w:p w:rsidR="002B5BB3" w:rsidRPr="002B5BB3" w:rsidRDefault="002B5BB3" w:rsidP="002B5BB3">
      <w:pPr>
        <w:numPr>
          <w:ilvl w:val="1"/>
          <w:numId w:val="44"/>
        </w:numPr>
        <w:tabs>
          <w:tab w:val="left" w:pos="1134"/>
        </w:tabs>
        <w:spacing w:after="160" w:line="259" w:lineRule="auto"/>
        <w:contextualSpacing/>
        <w:jc w:val="both"/>
        <w:rPr>
          <w:rFonts w:eastAsia="MS Mincho"/>
          <w:sz w:val="26"/>
          <w:szCs w:val="26"/>
          <w:lang w:eastAsia="ja-JP"/>
        </w:rPr>
      </w:pPr>
      <w:r w:rsidRPr="002B5BB3">
        <w:rPr>
          <w:rFonts w:eastAsia="MS Mincho"/>
          <w:sz w:val="26"/>
          <w:szCs w:val="26"/>
          <w:lang w:eastAsia="ja-JP"/>
        </w:rPr>
        <w:t>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Эксплуатационные документы должны соответствовать ГОСТ 2.601-95 «Эксплуатационные документы») оборудования, включая входящие в состав закупаемые (у третьих сторон) аппаратно-программные средства.</w:t>
      </w:r>
    </w:p>
    <w:p w:rsidR="002B5BB3" w:rsidRPr="002B5BB3" w:rsidRDefault="002B5BB3" w:rsidP="002B5BB3">
      <w:pPr>
        <w:numPr>
          <w:ilvl w:val="1"/>
          <w:numId w:val="44"/>
        </w:numPr>
        <w:tabs>
          <w:tab w:val="left" w:pos="1134"/>
        </w:tabs>
        <w:spacing w:after="160" w:line="259" w:lineRule="auto"/>
        <w:contextualSpacing/>
        <w:jc w:val="both"/>
        <w:rPr>
          <w:rFonts w:eastAsia="MS Mincho"/>
          <w:sz w:val="26"/>
          <w:szCs w:val="26"/>
          <w:lang w:eastAsia="ja-JP"/>
        </w:rPr>
      </w:pPr>
      <w:r w:rsidRPr="002B5BB3">
        <w:rPr>
          <w:rFonts w:eastAsia="MS Mincho"/>
          <w:sz w:val="26"/>
          <w:szCs w:val="26"/>
          <w:lang w:eastAsia="ja-JP"/>
        </w:rPr>
        <w:t>Документация должна включать, в том числе:</w:t>
      </w:r>
    </w:p>
    <w:p w:rsidR="002B5BB3" w:rsidRPr="002B5BB3" w:rsidRDefault="002B5BB3" w:rsidP="002B5BB3">
      <w:pPr>
        <w:numPr>
          <w:ilvl w:val="2"/>
          <w:numId w:val="44"/>
        </w:numPr>
        <w:spacing w:after="160" w:line="259" w:lineRule="auto"/>
        <w:ind w:left="1214"/>
        <w:contextualSpacing/>
        <w:jc w:val="both"/>
        <w:rPr>
          <w:rFonts w:eastAsia="MS Mincho"/>
          <w:sz w:val="26"/>
          <w:szCs w:val="26"/>
          <w:lang w:val="en-US" w:eastAsia="ja-JP"/>
        </w:rPr>
      </w:pPr>
      <w:proofErr w:type="spellStart"/>
      <w:r w:rsidRPr="002B5BB3">
        <w:rPr>
          <w:rFonts w:eastAsia="MS Mincho"/>
          <w:sz w:val="26"/>
          <w:szCs w:val="26"/>
          <w:lang w:val="en-US" w:eastAsia="ja-JP"/>
        </w:rPr>
        <w:t>Техническое</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описание</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ind w:left="1214"/>
        <w:contextualSpacing/>
        <w:jc w:val="both"/>
        <w:rPr>
          <w:rFonts w:eastAsia="MS Mincho"/>
          <w:sz w:val="26"/>
          <w:szCs w:val="26"/>
          <w:lang w:val="en-US" w:eastAsia="ja-JP"/>
        </w:rPr>
      </w:pPr>
      <w:proofErr w:type="spellStart"/>
      <w:r w:rsidRPr="002B5BB3">
        <w:rPr>
          <w:rFonts w:eastAsia="MS Mincho"/>
          <w:sz w:val="26"/>
          <w:szCs w:val="26"/>
          <w:lang w:val="en-US" w:eastAsia="ja-JP"/>
        </w:rPr>
        <w:t>Инструкция</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по</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эксплуатации</w:t>
      </w:r>
      <w:proofErr w:type="spellEnd"/>
      <w:r w:rsidRPr="002B5BB3">
        <w:rPr>
          <w:rFonts w:eastAsia="MS Mincho"/>
          <w:sz w:val="26"/>
          <w:szCs w:val="26"/>
          <w:lang w:val="en-US" w:eastAsia="ja-JP"/>
        </w:rPr>
        <w:t>.</w:t>
      </w:r>
    </w:p>
    <w:p w:rsidR="002B5BB3" w:rsidRPr="002B5BB3" w:rsidRDefault="002B5BB3" w:rsidP="002B5BB3">
      <w:pPr>
        <w:numPr>
          <w:ilvl w:val="2"/>
          <w:numId w:val="44"/>
        </w:numPr>
        <w:spacing w:after="160" w:line="259" w:lineRule="auto"/>
        <w:ind w:left="1214"/>
        <w:contextualSpacing/>
        <w:jc w:val="both"/>
        <w:rPr>
          <w:rFonts w:eastAsia="MS Mincho"/>
          <w:sz w:val="26"/>
          <w:szCs w:val="26"/>
          <w:lang w:eastAsia="ja-JP"/>
        </w:rPr>
      </w:pPr>
      <w:r w:rsidRPr="002B5BB3">
        <w:rPr>
          <w:rFonts w:eastAsia="MS Mincho"/>
          <w:sz w:val="26"/>
          <w:szCs w:val="26"/>
          <w:lang w:eastAsia="ja-JP"/>
        </w:rPr>
        <w:t>Руководство по монтажу и вводу в эксплуатацию.</w:t>
      </w:r>
    </w:p>
    <w:p w:rsidR="002B5BB3" w:rsidRPr="002B5BB3" w:rsidRDefault="002B5BB3" w:rsidP="002B5BB3">
      <w:pPr>
        <w:numPr>
          <w:ilvl w:val="2"/>
          <w:numId w:val="44"/>
        </w:numPr>
        <w:spacing w:after="160" w:line="259" w:lineRule="auto"/>
        <w:ind w:left="1214"/>
        <w:contextualSpacing/>
        <w:jc w:val="both"/>
        <w:rPr>
          <w:rFonts w:eastAsia="MS Mincho"/>
          <w:sz w:val="26"/>
          <w:szCs w:val="26"/>
          <w:lang w:eastAsia="ja-JP"/>
        </w:rPr>
      </w:pPr>
      <w:r w:rsidRPr="002B5BB3">
        <w:rPr>
          <w:rFonts w:eastAsia="MS Mincho"/>
          <w:sz w:val="26"/>
          <w:szCs w:val="26"/>
          <w:lang w:eastAsia="ja-JP"/>
        </w:rPr>
        <w:t>Паспорт, на каждый вид оборудования.</w:t>
      </w:r>
    </w:p>
    <w:p w:rsidR="002B5BB3" w:rsidRPr="002B5BB3" w:rsidRDefault="002B5BB3" w:rsidP="002B5BB3">
      <w:pPr>
        <w:numPr>
          <w:ilvl w:val="2"/>
          <w:numId w:val="44"/>
        </w:numPr>
        <w:spacing w:after="160" w:line="259" w:lineRule="auto"/>
        <w:ind w:left="1214"/>
        <w:contextualSpacing/>
        <w:jc w:val="both"/>
        <w:rPr>
          <w:rFonts w:eastAsia="MS Mincho"/>
          <w:sz w:val="26"/>
          <w:szCs w:val="26"/>
          <w:lang w:eastAsia="ja-JP"/>
        </w:rPr>
      </w:pPr>
      <w:r w:rsidRPr="002B5BB3">
        <w:rPr>
          <w:rFonts w:eastAsia="MS Mincho"/>
          <w:sz w:val="26"/>
          <w:szCs w:val="26"/>
          <w:lang w:eastAsia="ja-JP"/>
        </w:rPr>
        <w:t>Спецификации поставляемого оборудования, ПО и услуг без указания стоимости.</w:t>
      </w:r>
    </w:p>
    <w:p w:rsidR="002B5BB3" w:rsidRPr="002B5BB3" w:rsidRDefault="002B5BB3" w:rsidP="002B5BB3">
      <w:pPr>
        <w:numPr>
          <w:ilvl w:val="2"/>
          <w:numId w:val="44"/>
        </w:numPr>
        <w:spacing w:after="160" w:line="259" w:lineRule="auto"/>
        <w:ind w:left="1214"/>
        <w:contextualSpacing/>
        <w:jc w:val="both"/>
        <w:rPr>
          <w:rFonts w:eastAsia="MS Mincho"/>
          <w:sz w:val="26"/>
          <w:szCs w:val="26"/>
          <w:lang w:eastAsia="ja-JP"/>
        </w:rPr>
      </w:pPr>
      <w:r w:rsidRPr="002B5BB3">
        <w:rPr>
          <w:rFonts w:eastAsia="MS Mincho"/>
          <w:sz w:val="26"/>
          <w:szCs w:val="26"/>
          <w:lang w:eastAsia="ja-JP"/>
        </w:rPr>
        <w:t xml:space="preserve">Копии сертификатов соответствия требованиям </w:t>
      </w:r>
      <w:proofErr w:type="spellStart"/>
      <w:r w:rsidRPr="002B5BB3">
        <w:rPr>
          <w:rFonts w:eastAsia="MS Mincho"/>
          <w:sz w:val="26"/>
          <w:szCs w:val="26"/>
          <w:lang w:eastAsia="ja-JP"/>
        </w:rPr>
        <w:t>Минкомсвязи</w:t>
      </w:r>
      <w:proofErr w:type="spellEnd"/>
      <w:r w:rsidRPr="002B5BB3">
        <w:rPr>
          <w:rFonts w:eastAsia="MS Mincho"/>
          <w:sz w:val="26"/>
          <w:szCs w:val="26"/>
          <w:lang w:eastAsia="ja-JP"/>
        </w:rPr>
        <w:t xml:space="preserve"> РФ, сертификатов происхождения товаров и соответствия качеству, либо информация о сроках получения сертификатов.</w:t>
      </w:r>
    </w:p>
    <w:p w:rsidR="002B5BB3" w:rsidRPr="002B5BB3" w:rsidRDefault="002B5BB3" w:rsidP="002B5BB3">
      <w:pPr>
        <w:numPr>
          <w:ilvl w:val="2"/>
          <w:numId w:val="44"/>
        </w:numPr>
        <w:spacing w:after="160" w:line="259" w:lineRule="auto"/>
        <w:ind w:left="1214"/>
        <w:contextualSpacing/>
        <w:jc w:val="both"/>
        <w:rPr>
          <w:rFonts w:eastAsia="MS Mincho"/>
          <w:sz w:val="26"/>
          <w:szCs w:val="26"/>
          <w:lang w:eastAsia="ja-JP"/>
        </w:rPr>
      </w:pPr>
      <w:r w:rsidRPr="002B5BB3">
        <w:rPr>
          <w:rFonts w:eastAsia="MS Mincho"/>
          <w:sz w:val="26"/>
          <w:szCs w:val="26"/>
          <w:lang w:eastAsia="ja-JP"/>
        </w:rPr>
        <w:t xml:space="preserve">Места расположения сервисных центров в России. </w:t>
      </w:r>
    </w:p>
    <w:p w:rsidR="002B5BB3" w:rsidRPr="002B5BB3" w:rsidRDefault="002B5BB3" w:rsidP="002B5BB3">
      <w:pPr>
        <w:numPr>
          <w:ilvl w:val="1"/>
          <w:numId w:val="44"/>
        </w:numPr>
        <w:tabs>
          <w:tab w:val="left" w:pos="1134"/>
        </w:tabs>
        <w:spacing w:after="160" w:line="259" w:lineRule="auto"/>
        <w:contextualSpacing/>
        <w:jc w:val="both"/>
        <w:rPr>
          <w:rFonts w:eastAsia="MS Mincho"/>
          <w:sz w:val="26"/>
          <w:szCs w:val="26"/>
          <w:lang w:eastAsia="ja-JP"/>
        </w:rPr>
      </w:pPr>
      <w:r w:rsidRPr="002B5BB3">
        <w:rPr>
          <w:rFonts w:eastAsia="MS Mincho"/>
          <w:sz w:val="26"/>
          <w:szCs w:val="26"/>
          <w:lang w:eastAsia="ja-JP"/>
        </w:rPr>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2B5BB3" w:rsidRPr="002B5BB3" w:rsidRDefault="002B5BB3" w:rsidP="002B5BB3">
      <w:pPr>
        <w:numPr>
          <w:ilvl w:val="1"/>
          <w:numId w:val="44"/>
        </w:numPr>
        <w:tabs>
          <w:tab w:val="left" w:pos="1134"/>
        </w:tabs>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Документация на русском языке должна поставляться в электронном виде (на </w:t>
      </w:r>
      <w:r w:rsidRPr="002B5BB3">
        <w:rPr>
          <w:rFonts w:eastAsia="MS Mincho"/>
          <w:sz w:val="26"/>
          <w:szCs w:val="26"/>
          <w:lang w:val="en-US" w:eastAsia="ja-JP"/>
        </w:rPr>
        <w:t>CD</w:t>
      </w:r>
      <w:r w:rsidRPr="002B5BB3">
        <w:rPr>
          <w:rFonts w:eastAsia="MS Mincho"/>
          <w:sz w:val="26"/>
          <w:szCs w:val="26"/>
          <w:lang w:eastAsia="ja-JP"/>
        </w:rPr>
        <w:t>-</w:t>
      </w:r>
      <w:r w:rsidRPr="002B5BB3">
        <w:rPr>
          <w:rFonts w:eastAsia="MS Mincho"/>
          <w:sz w:val="26"/>
          <w:szCs w:val="26"/>
          <w:lang w:val="en-US" w:eastAsia="ja-JP"/>
        </w:rPr>
        <w:t>ROM</w:t>
      </w:r>
      <w:r w:rsidRPr="002B5BB3">
        <w:rPr>
          <w:rFonts w:eastAsia="MS Mincho"/>
          <w:sz w:val="26"/>
          <w:szCs w:val="26"/>
          <w:lang w:eastAsia="ja-JP"/>
        </w:rPr>
        <w:t xml:space="preserve"> в формате </w:t>
      </w:r>
      <w:r w:rsidRPr="002B5BB3">
        <w:rPr>
          <w:rFonts w:eastAsia="MS Mincho"/>
          <w:sz w:val="26"/>
          <w:szCs w:val="26"/>
          <w:lang w:val="en-US" w:eastAsia="ja-JP"/>
        </w:rPr>
        <w:t>Adobe</w:t>
      </w:r>
      <w:r w:rsidRPr="002B5BB3">
        <w:rPr>
          <w:rFonts w:eastAsia="MS Mincho"/>
          <w:sz w:val="26"/>
          <w:szCs w:val="26"/>
          <w:lang w:eastAsia="ja-JP"/>
        </w:rPr>
        <w:t xml:space="preserve"> </w:t>
      </w:r>
      <w:r w:rsidRPr="002B5BB3">
        <w:rPr>
          <w:rFonts w:eastAsia="MS Mincho"/>
          <w:sz w:val="26"/>
          <w:szCs w:val="26"/>
          <w:lang w:val="en-US" w:eastAsia="ja-JP"/>
        </w:rPr>
        <w:t>Acrobat</w:t>
      </w:r>
      <w:r w:rsidRPr="002B5BB3">
        <w:rPr>
          <w:rFonts w:eastAsia="MS Mincho"/>
          <w:sz w:val="26"/>
          <w:szCs w:val="26"/>
          <w:lang w:eastAsia="ja-JP"/>
        </w:rPr>
        <w:t xml:space="preserve"> или </w:t>
      </w:r>
      <w:r w:rsidRPr="002B5BB3">
        <w:rPr>
          <w:rFonts w:eastAsia="MS Mincho"/>
          <w:sz w:val="26"/>
          <w:szCs w:val="26"/>
          <w:lang w:val="en-US" w:eastAsia="ja-JP"/>
        </w:rPr>
        <w:t>MS</w:t>
      </w:r>
      <w:r w:rsidRPr="002B5BB3">
        <w:rPr>
          <w:rFonts w:eastAsia="MS Mincho"/>
          <w:sz w:val="26"/>
          <w:szCs w:val="26"/>
          <w:lang w:eastAsia="ja-JP"/>
        </w:rPr>
        <w:t xml:space="preserve"> </w:t>
      </w:r>
      <w:r w:rsidRPr="002B5BB3">
        <w:rPr>
          <w:rFonts w:eastAsia="MS Mincho"/>
          <w:sz w:val="26"/>
          <w:szCs w:val="26"/>
          <w:lang w:val="en-US" w:eastAsia="ja-JP"/>
        </w:rPr>
        <w:t>OFFICE</w:t>
      </w:r>
      <w:r w:rsidRPr="002B5BB3">
        <w:rPr>
          <w:rFonts w:eastAsia="MS Mincho"/>
          <w:sz w:val="26"/>
          <w:szCs w:val="26"/>
          <w:lang w:eastAsia="ja-JP"/>
        </w:rPr>
        <w:t>). Использование другого программного обеспечения должно быть согласовано с Заказчиком дополнительно.</w:t>
      </w:r>
    </w:p>
    <w:p w:rsidR="002B5BB3" w:rsidRPr="002B5BB3" w:rsidRDefault="002B5BB3" w:rsidP="002B5BB3">
      <w:pPr>
        <w:keepNext/>
        <w:keepLines/>
        <w:numPr>
          <w:ilvl w:val="0"/>
          <w:numId w:val="44"/>
        </w:numPr>
        <w:spacing w:before="240" w:line="259" w:lineRule="auto"/>
        <w:outlineLvl w:val="0"/>
        <w:rPr>
          <w:rFonts w:eastAsiaTheme="majorEastAsia"/>
          <w:sz w:val="28"/>
          <w:szCs w:val="28"/>
          <w:lang w:eastAsia="en-US"/>
        </w:rPr>
      </w:pPr>
      <w:bookmarkStart w:id="128" w:name="_Toc473620145"/>
      <w:r w:rsidRPr="002B5BB3">
        <w:rPr>
          <w:rFonts w:eastAsiaTheme="majorEastAsia"/>
          <w:sz w:val="28"/>
          <w:szCs w:val="28"/>
          <w:lang w:eastAsia="en-US"/>
        </w:rPr>
        <w:t>ТРЕБОВАНИЯ К ГАРАНТИЙНЫМ ОБЯЗАТЕЛЬСТВАМ</w:t>
      </w:r>
      <w:bookmarkEnd w:id="128"/>
    </w:p>
    <w:p w:rsidR="002B5BB3" w:rsidRPr="002B5BB3" w:rsidRDefault="002B5BB3" w:rsidP="002B5BB3">
      <w:pPr>
        <w:numPr>
          <w:ilvl w:val="1"/>
          <w:numId w:val="44"/>
        </w:numPr>
        <w:tabs>
          <w:tab w:val="left" w:pos="1134"/>
        </w:tabs>
        <w:spacing w:after="160" w:line="259" w:lineRule="auto"/>
        <w:contextualSpacing/>
        <w:jc w:val="both"/>
        <w:rPr>
          <w:rFonts w:eastAsia="MS Mincho"/>
          <w:sz w:val="26"/>
          <w:szCs w:val="26"/>
          <w:lang w:eastAsia="ja-JP"/>
        </w:rPr>
      </w:pPr>
      <w:r w:rsidRPr="002B5BB3">
        <w:rPr>
          <w:rFonts w:eastAsia="MS Mincho"/>
          <w:sz w:val="26"/>
          <w:szCs w:val="26"/>
          <w:lang w:eastAsia="ja-JP"/>
        </w:rPr>
        <w:t>Поставщик должен гарантировать соответствие качества оборудования и ПО требованиям настоящих технических требований.</w:t>
      </w:r>
    </w:p>
    <w:p w:rsidR="002B5BB3" w:rsidRPr="002B5BB3" w:rsidRDefault="002B5BB3" w:rsidP="002B5BB3">
      <w:pPr>
        <w:numPr>
          <w:ilvl w:val="1"/>
          <w:numId w:val="44"/>
        </w:numPr>
        <w:tabs>
          <w:tab w:val="left" w:pos="1134"/>
        </w:tabs>
        <w:spacing w:after="160" w:line="259" w:lineRule="auto"/>
        <w:contextualSpacing/>
        <w:jc w:val="both"/>
        <w:rPr>
          <w:rFonts w:eastAsia="MS Mincho"/>
          <w:sz w:val="26"/>
          <w:szCs w:val="26"/>
          <w:lang w:eastAsia="ja-JP"/>
        </w:rPr>
      </w:pPr>
      <w:r w:rsidRPr="002B5BB3">
        <w:rPr>
          <w:rFonts w:eastAsia="MS Mincho"/>
          <w:sz w:val="26"/>
          <w:szCs w:val="26"/>
          <w:lang w:eastAsia="ja-JP"/>
        </w:rPr>
        <w:t>Гарантийный срок должен быть не менее 12 месяцев с даты поставки оборудования и ПО.</w:t>
      </w:r>
    </w:p>
    <w:p w:rsidR="002B5BB3" w:rsidRPr="002B5BB3" w:rsidRDefault="002B5BB3" w:rsidP="002B5BB3">
      <w:pPr>
        <w:numPr>
          <w:ilvl w:val="1"/>
          <w:numId w:val="44"/>
        </w:numPr>
        <w:tabs>
          <w:tab w:val="left" w:pos="1134"/>
        </w:tabs>
        <w:spacing w:after="160" w:line="259" w:lineRule="auto"/>
        <w:contextualSpacing/>
        <w:jc w:val="both"/>
        <w:rPr>
          <w:rFonts w:eastAsia="MS Mincho"/>
          <w:sz w:val="26"/>
          <w:szCs w:val="26"/>
          <w:lang w:eastAsia="ja-JP"/>
        </w:rPr>
      </w:pPr>
      <w:r w:rsidRPr="002B5BB3">
        <w:rPr>
          <w:rFonts w:eastAsia="MS Mincho"/>
          <w:sz w:val="26"/>
          <w:szCs w:val="26"/>
          <w:lang w:eastAsia="ja-JP"/>
        </w:rPr>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2B5BB3" w:rsidRPr="002B5BB3" w:rsidRDefault="002B5BB3" w:rsidP="002B5BB3">
      <w:pPr>
        <w:numPr>
          <w:ilvl w:val="1"/>
          <w:numId w:val="44"/>
        </w:numPr>
        <w:tabs>
          <w:tab w:val="left" w:pos="1134"/>
        </w:tabs>
        <w:spacing w:after="160" w:line="259" w:lineRule="auto"/>
        <w:contextualSpacing/>
        <w:jc w:val="both"/>
        <w:rPr>
          <w:rFonts w:eastAsia="MS Mincho"/>
          <w:sz w:val="26"/>
          <w:szCs w:val="26"/>
          <w:lang w:eastAsia="ja-JP"/>
        </w:rPr>
      </w:pPr>
      <w:r w:rsidRPr="002B5BB3">
        <w:rPr>
          <w:rFonts w:eastAsia="MS Mincho"/>
          <w:sz w:val="26"/>
          <w:szCs w:val="26"/>
          <w:lang w:eastAsia="ja-JP"/>
        </w:rPr>
        <w:t>Требования к срокам ремонта оборудования и качеству ремонта.</w:t>
      </w:r>
    </w:p>
    <w:p w:rsidR="002B5BB3" w:rsidRPr="002B5BB3" w:rsidRDefault="002B5BB3" w:rsidP="002B5BB3">
      <w:pPr>
        <w:numPr>
          <w:ilvl w:val="2"/>
          <w:numId w:val="44"/>
        </w:numPr>
        <w:spacing w:after="160" w:line="259" w:lineRule="auto"/>
        <w:ind w:left="1214"/>
        <w:contextualSpacing/>
        <w:jc w:val="both"/>
        <w:rPr>
          <w:rFonts w:eastAsia="MS Mincho"/>
          <w:sz w:val="26"/>
          <w:szCs w:val="26"/>
          <w:lang w:eastAsia="ja-JP"/>
        </w:rPr>
      </w:pPr>
      <w:r w:rsidRPr="002B5BB3">
        <w:rPr>
          <w:rFonts w:eastAsia="MS Mincho"/>
          <w:sz w:val="26"/>
          <w:szCs w:val="26"/>
          <w:lang w:eastAsia="ja-JP"/>
        </w:rPr>
        <w:t>Оборудование должно быть возвращено Заказчику из ремонта в срок не позднее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Сервисного Центра Производителя с подтверждением устранения повреждения. Это необходимо в целях предупреждения ситуации повторной отправки в ремонт.</w:t>
      </w:r>
    </w:p>
    <w:p w:rsidR="002B5BB3" w:rsidRPr="002B5BB3" w:rsidRDefault="002B5BB3" w:rsidP="002B5BB3">
      <w:pPr>
        <w:numPr>
          <w:ilvl w:val="2"/>
          <w:numId w:val="44"/>
        </w:numPr>
        <w:spacing w:after="160" w:line="259" w:lineRule="auto"/>
        <w:ind w:left="1214"/>
        <w:contextualSpacing/>
        <w:jc w:val="both"/>
        <w:rPr>
          <w:rFonts w:eastAsia="MS Mincho"/>
          <w:sz w:val="26"/>
          <w:szCs w:val="26"/>
          <w:lang w:eastAsia="ja-JP"/>
        </w:rPr>
      </w:pPr>
      <w:r w:rsidRPr="002B5BB3">
        <w:rPr>
          <w:rFonts w:eastAsia="MS Mincho"/>
          <w:sz w:val="26"/>
          <w:szCs w:val="26"/>
          <w:lang w:eastAsia="ja-JP"/>
        </w:rPr>
        <w:t>Если в результате проверки в лабораториях Сервисного Центра поставщика оборудование, возвращенное из ремонта, диагностировано как аварийное, Производитель за свой счет отправляет оборудование в повторный ремонт и предоставляет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w:t>
      </w:r>
    </w:p>
    <w:p w:rsidR="002B5BB3" w:rsidRPr="002B5BB3" w:rsidRDefault="002B5BB3" w:rsidP="002B5BB3">
      <w:pPr>
        <w:numPr>
          <w:ilvl w:val="2"/>
          <w:numId w:val="44"/>
        </w:numPr>
        <w:spacing w:after="160" w:line="259" w:lineRule="auto"/>
        <w:ind w:left="1214"/>
        <w:contextualSpacing/>
        <w:jc w:val="both"/>
        <w:rPr>
          <w:rFonts w:eastAsia="MS Mincho"/>
          <w:sz w:val="26"/>
          <w:szCs w:val="26"/>
          <w:lang w:eastAsia="ja-JP"/>
        </w:rPr>
      </w:pPr>
      <w:r w:rsidRPr="002B5BB3">
        <w:rPr>
          <w:rFonts w:eastAsia="MS Mincho"/>
          <w:sz w:val="26"/>
          <w:szCs w:val="26"/>
          <w:lang w:eastAsia="ja-JP"/>
        </w:rPr>
        <w:t>Поставщик должен предоставить список контактных лиц и данные для связи со службой поддержки:</w:t>
      </w:r>
    </w:p>
    <w:p w:rsidR="002B5BB3" w:rsidRPr="002B5BB3" w:rsidRDefault="002B5BB3" w:rsidP="002B5BB3">
      <w:pPr>
        <w:numPr>
          <w:ilvl w:val="5"/>
          <w:numId w:val="47"/>
        </w:numPr>
        <w:spacing w:after="160" w:line="259" w:lineRule="auto"/>
        <w:contextualSpacing/>
        <w:jc w:val="both"/>
        <w:rPr>
          <w:rFonts w:eastAsia="MS Mincho"/>
          <w:sz w:val="26"/>
          <w:szCs w:val="26"/>
          <w:lang w:val="en-US" w:eastAsia="ja-JP"/>
        </w:rPr>
      </w:pPr>
      <w:proofErr w:type="spellStart"/>
      <w:r w:rsidRPr="002B5BB3">
        <w:rPr>
          <w:rFonts w:eastAsia="MS Mincho"/>
          <w:sz w:val="26"/>
          <w:szCs w:val="26"/>
          <w:lang w:val="en-US" w:eastAsia="ja-JP"/>
        </w:rPr>
        <w:t>телефон</w:t>
      </w:r>
      <w:proofErr w:type="spellEnd"/>
      <w:r w:rsidRPr="002B5BB3">
        <w:rPr>
          <w:rFonts w:eastAsia="MS Mincho"/>
          <w:sz w:val="26"/>
          <w:szCs w:val="26"/>
          <w:lang w:val="en-US" w:eastAsia="ja-JP"/>
        </w:rPr>
        <w:t>,</w:t>
      </w:r>
    </w:p>
    <w:p w:rsidR="002B5BB3" w:rsidRPr="002B5BB3" w:rsidRDefault="002B5BB3" w:rsidP="002B5BB3">
      <w:pPr>
        <w:numPr>
          <w:ilvl w:val="5"/>
          <w:numId w:val="47"/>
        </w:numPr>
        <w:spacing w:after="160" w:line="259" w:lineRule="auto"/>
        <w:contextualSpacing/>
        <w:jc w:val="both"/>
        <w:rPr>
          <w:rFonts w:eastAsia="MS Mincho"/>
          <w:sz w:val="26"/>
          <w:szCs w:val="26"/>
          <w:lang w:val="en-US" w:eastAsia="ja-JP"/>
        </w:rPr>
      </w:pPr>
      <w:proofErr w:type="spellStart"/>
      <w:r w:rsidRPr="002B5BB3">
        <w:rPr>
          <w:rFonts w:eastAsia="MS Mincho"/>
          <w:sz w:val="26"/>
          <w:szCs w:val="26"/>
          <w:lang w:val="en-US" w:eastAsia="ja-JP"/>
        </w:rPr>
        <w:t>факс</w:t>
      </w:r>
      <w:proofErr w:type="spellEnd"/>
      <w:r w:rsidRPr="002B5BB3">
        <w:rPr>
          <w:rFonts w:eastAsia="MS Mincho"/>
          <w:sz w:val="26"/>
          <w:szCs w:val="26"/>
          <w:lang w:val="en-US" w:eastAsia="ja-JP"/>
        </w:rPr>
        <w:t>,</w:t>
      </w:r>
    </w:p>
    <w:p w:rsidR="002B5BB3" w:rsidRPr="002B5BB3" w:rsidRDefault="002B5BB3" w:rsidP="002B5BB3">
      <w:pPr>
        <w:numPr>
          <w:ilvl w:val="5"/>
          <w:numId w:val="47"/>
        </w:numPr>
        <w:spacing w:after="160" w:line="259" w:lineRule="auto"/>
        <w:contextualSpacing/>
        <w:jc w:val="both"/>
        <w:rPr>
          <w:rFonts w:eastAsia="MS Mincho"/>
          <w:sz w:val="26"/>
          <w:szCs w:val="26"/>
          <w:lang w:val="en-US" w:eastAsia="ja-JP"/>
        </w:rPr>
      </w:pPr>
      <w:proofErr w:type="spellStart"/>
      <w:r w:rsidRPr="002B5BB3">
        <w:rPr>
          <w:rFonts w:eastAsia="MS Mincho"/>
          <w:sz w:val="26"/>
          <w:szCs w:val="26"/>
          <w:lang w:val="en-US" w:eastAsia="ja-JP"/>
        </w:rPr>
        <w:t>электронная</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почта</w:t>
      </w:r>
      <w:proofErr w:type="spellEnd"/>
      <w:r w:rsidRPr="002B5BB3">
        <w:rPr>
          <w:rFonts w:eastAsia="MS Mincho"/>
          <w:sz w:val="26"/>
          <w:szCs w:val="26"/>
          <w:lang w:val="en-US" w:eastAsia="ja-JP"/>
        </w:rPr>
        <w:t>,</w:t>
      </w:r>
    </w:p>
    <w:p w:rsidR="002B5BB3" w:rsidRPr="002B5BB3" w:rsidRDefault="002B5BB3" w:rsidP="002B5BB3">
      <w:pPr>
        <w:numPr>
          <w:ilvl w:val="5"/>
          <w:numId w:val="47"/>
        </w:numPr>
        <w:spacing w:after="160" w:line="259" w:lineRule="auto"/>
        <w:contextualSpacing/>
        <w:jc w:val="both"/>
        <w:rPr>
          <w:rFonts w:eastAsia="MS Mincho"/>
          <w:sz w:val="26"/>
          <w:szCs w:val="26"/>
          <w:lang w:val="en-US" w:eastAsia="ja-JP"/>
        </w:rPr>
      </w:pPr>
      <w:proofErr w:type="spellStart"/>
      <w:proofErr w:type="gramStart"/>
      <w:r w:rsidRPr="002B5BB3">
        <w:rPr>
          <w:rFonts w:eastAsia="MS Mincho"/>
          <w:sz w:val="26"/>
          <w:szCs w:val="26"/>
          <w:lang w:val="en-US" w:eastAsia="ja-JP"/>
        </w:rPr>
        <w:t>адрес</w:t>
      </w:r>
      <w:proofErr w:type="spellEnd"/>
      <w:proofErr w:type="gramEnd"/>
      <w:r w:rsidRPr="002B5BB3">
        <w:rPr>
          <w:rFonts w:eastAsia="MS Mincho"/>
          <w:sz w:val="26"/>
          <w:szCs w:val="26"/>
          <w:lang w:val="en-US" w:eastAsia="ja-JP"/>
        </w:rPr>
        <w:t xml:space="preserve"> </w:t>
      </w:r>
      <w:proofErr w:type="spellStart"/>
      <w:r w:rsidRPr="002B5BB3">
        <w:rPr>
          <w:rFonts w:eastAsia="MS Mincho"/>
          <w:sz w:val="26"/>
          <w:szCs w:val="26"/>
          <w:lang w:val="en-US" w:eastAsia="ja-JP"/>
        </w:rPr>
        <w:t>доставки</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неисправного</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оборудования</w:t>
      </w:r>
      <w:proofErr w:type="spellEnd"/>
      <w:r w:rsidRPr="002B5BB3">
        <w:rPr>
          <w:rFonts w:eastAsia="MS Mincho"/>
          <w:sz w:val="26"/>
          <w:szCs w:val="26"/>
          <w:lang w:val="en-US" w:eastAsia="ja-JP"/>
        </w:rPr>
        <w:t>.</w:t>
      </w:r>
    </w:p>
    <w:p w:rsidR="002B5BB3" w:rsidRPr="002B5BB3" w:rsidRDefault="002B5BB3" w:rsidP="002B5BB3">
      <w:pPr>
        <w:keepNext/>
        <w:keepLines/>
        <w:numPr>
          <w:ilvl w:val="0"/>
          <w:numId w:val="44"/>
        </w:numPr>
        <w:spacing w:before="240" w:line="259" w:lineRule="auto"/>
        <w:outlineLvl w:val="0"/>
        <w:rPr>
          <w:rFonts w:eastAsiaTheme="majorEastAsia"/>
          <w:sz w:val="28"/>
          <w:szCs w:val="28"/>
          <w:lang w:eastAsia="en-US"/>
        </w:rPr>
      </w:pPr>
      <w:bookmarkStart w:id="129" w:name="_Toc473620146"/>
      <w:r w:rsidRPr="002B5BB3">
        <w:rPr>
          <w:rFonts w:eastAsiaTheme="majorEastAsia"/>
          <w:sz w:val="28"/>
          <w:szCs w:val="28"/>
          <w:lang w:eastAsia="en-US"/>
        </w:rPr>
        <w:t>ТРЕБОВАНИЯ К ЗИП</w:t>
      </w:r>
      <w:bookmarkEnd w:id="129"/>
    </w:p>
    <w:p w:rsidR="002B5BB3" w:rsidRPr="002B5BB3" w:rsidRDefault="002B5BB3" w:rsidP="002B5BB3">
      <w:pPr>
        <w:numPr>
          <w:ilvl w:val="1"/>
          <w:numId w:val="44"/>
        </w:numPr>
        <w:tabs>
          <w:tab w:val="left" w:pos="1276"/>
        </w:tabs>
        <w:spacing w:line="259" w:lineRule="auto"/>
        <w:contextualSpacing/>
        <w:jc w:val="both"/>
        <w:rPr>
          <w:rFonts w:eastAsia="MS Mincho"/>
          <w:sz w:val="26"/>
          <w:szCs w:val="26"/>
          <w:lang w:eastAsia="ja-JP"/>
        </w:rPr>
      </w:pPr>
      <w:r w:rsidRPr="002B5BB3">
        <w:rPr>
          <w:rFonts w:eastAsia="MS Mincho"/>
          <w:sz w:val="26"/>
          <w:szCs w:val="26"/>
          <w:lang w:eastAsia="ja-JP"/>
        </w:rPr>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2B5BB3" w:rsidRPr="002B5BB3" w:rsidRDefault="002B5BB3" w:rsidP="002B5BB3">
      <w:pPr>
        <w:numPr>
          <w:ilvl w:val="1"/>
          <w:numId w:val="44"/>
        </w:numPr>
        <w:tabs>
          <w:tab w:val="left" w:pos="1276"/>
        </w:tabs>
        <w:spacing w:line="259" w:lineRule="auto"/>
        <w:contextualSpacing/>
        <w:jc w:val="both"/>
        <w:rPr>
          <w:rFonts w:eastAsia="MS Mincho"/>
          <w:sz w:val="26"/>
          <w:szCs w:val="26"/>
          <w:lang w:eastAsia="ja-JP"/>
        </w:rPr>
      </w:pPr>
      <w:r w:rsidRPr="002B5BB3">
        <w:rPr>
          <w:rFonts w:eastAsia="MS Mincho"/>
          <w:sz w:val="26"/>
          <w:szCs w:val="26"/>
          <w:lang w:eastAsia="ja-JP"/>
        </w:rPr>
        <w:t>Срок завершения продаж (</w:t>
      </w:r>
      <w:r w:rsidRPr="002B5BB3">
        <w:rPr>
          <w:rFonts w:eastAsia="MS Mincho"/>
          <w:sz w:val="26"/>
          <w:szCs w:val="26"/>
          <w:lang w:val="en-US" w:eastAsia="ja-JP"/>
        </w:rPr>
        <w:t>End</w:t>
      </w:r>
      <w:r w:rsidRPr="002B5BB3">
        <w:rPr>
          <w:rFonts w:eastAsia="MS Mincho"/>
          <w:sz w:val="26"/>
          <w:szCs w:val="26"/>
          <w:lang w:eastAsia="ja-JP"/>
        </w:rPr>
        <w:t xml:space="preserve"> </w:t>
      </w:r>
      <w:r w:rsidRPr="002B5BB3">
        <w:rPr>
          <w:rFonts w:eastAsia="MS Mincho"/>
          <w:sz w:val="26"/>
          <w:szCs w:val="26"/>
          <w:lang w:val="en-US" w:eastAsia="ja-JP"/>
        </w:rPr>
        <w:t>of</w:t>
      </w:r>
      <w:r w:rsidRPr="002B5BB3">
        <w:rPr>
          <w:rFonts w:eastAsia="MS Mincho"/>
          <w:sz w:val="26"/>
          <w:szCs w:val="26"/>
          <w:lang w:eastAsia="ja-JP"/>
        </w:rPr>
        <w:t xml:space="preserve"> </w:t>
      </w:r>
      <w:r w:rsidRPr="002B5BB3">
        <w:rPr>
          <w:rFonts w:eastAsia="MS Mincho"/>
          <w:sz w:val="26"/>
          <w:szCs w:val="26"/>
          <w:lang w:val="en-US" w:eastAsia="ja-JP"/>
        </w:rPr>
        <w:t>Sale</w:t>
      </w:r>
      <w:r w:rsidRPr="002B5BB3">
        <w:rPr>
          <w:rFonts w:eastAsia="MS Mincho"/>
          <w:sz w:val="26"/>
          <w:szCs w:val="26"/>
          <w:lang w:eastAsia="ja-JP"/>
        </w:rPr>
        <w:t>) приобретаемого оборудования должен быть не менее 3 лет с момента приобретения.</w:t>
      </w:r>
    </w:p>
    <w:p w:rsidR="002B5BB3" w:rsidRPr="002B5BB3" w:rsidRDefault="002B5BB3" w:rsidP="002B5BB3">
      <w:pPr>
        <w:numPr>
          <w:ilvl w:val="1"/>
          <w:numId w:val="44"/>
        </w:numPr>
        <w:tabs>
          <w:tab w:val="left" w:pos="1276"/>
        </w:tabs>
        <w:spacing w:line="259" w:lineRule="auto"/>
        <w:contextualSpacing/>
        <w:jc w:val="both"/>
        <w:rPr>
          <w:rFonts w:eastAsia="MS Mincho"/>
          <w:sz w:val="26"/>
          <w:szCs w:val="26"/>
          <w:lang w:eastAsia="ja-JP"/>
        </w:rPr>
      </w:pPr>
      <w:r w:rsidRPr="002B5BB3">
        <w:rPr>
          <w:rFonts w:eastAsia="MS Mincho"/>
          <w:sz w:val="26"/>
          <w:szCs w:val="26"/>
          <w:lang w:eastAsia="ja-JP"/>
        </w:rPr>
        <w:t>Срок завершения производства и технической поддержки (</w:t>
      </w:r>
      <w:r w:rsidRPr="002B5BB3">
        <w:rPr>
          <w:rFonts w:eastAsia="MS Mincho"/>
          <w:sz w:val="26"/>
          <w:szCs w:val="26"/>
          <w:lang w:val="en-US" w:eastAsia="ja-JP"/>
        </w:rPr>
        <w:t>End</w:t>
      </w:r>
      <w:r w:rsidRPr="002B5BB3">
        <w:rPr>
          <w:rFonts w:eastAsia="MS Mincho"/>
          <w:sz w:val="26"/>
          <w:szCs w:val="26"/>
          <w:lang w:eastAsia="ja-JP"/>
        </w:rPr>
        <w:t xml:space="preserve"> </w:t>
      </w:r>
      <w:r w:rsidRPr="002B5BB3">
        <w:rPr>
          <w:rFonts w:eastAsia="MS Mincho"/>
          <w:sz w:val="26"/>
          <w:szCs w:val="26"/>
          <w:lang w:val="en-US" w:eastAsia="ja-JP"/>
        </w:rPr>
        <w:t>of</w:t>
      </w:r>
      <w:r w:rsidRPr="002B5BB3">
        <w:rPr>
          <w:rFonts w:eastAsia="MS Mincho"/>
          <w:sz w:val="26"/>
          <w:szCs w:val="26"/>
          <w:lang w:eastAsia="ja-JP"/>
        </w:rPr>
        <w:t xml:space="preserve"> </w:t>
      </w:r>
      <w:r w:rsidRPr="002B5BB3">
        <w:rPr>
          <w:rFonts w:eastAsia="MS Mincho"/>
          <w:sz w:val="26"/>
          <w:szCs w:val="26"/>
          <w:lang w:val="en-US" w:eastAsia="ja-JP"/>
        </w:rPr>
        <w:t>Life</w:t>
      </w:r>
      <w:r w:rsidRPr="002B5BB3">
        <w:rPr>
          <w:rFonts w:eastAsia="MS Mincho"/>
          <w:sz w:val="26"/>
          <w:szCs w:val="26"/>
          <w:lang w:eastAsia="ja-JP"/>
        </w:rPr>
        <w:t>) приобретенного оборудования должен быть не менее 5 лет.</w:t>
      </w:r>
    </w:p>
    <w:p w:rsidR="002B5BB3" w:rsidRPr="002B5BB3" w:rsidRDefault="002B5BB3" w:rsidP="002B5BB3">
      <w:pPr>
        <w:keepNext/>
        <w:keepLines/>
        <w:numPr>
          <w:ilvl w:val="0"/>
          <w:numId w:val="44"/>
        </w:numPr>
        <w:spacing w:before="240" w:line="259" w:lineRule="auto"/>
        <w:jc w:val="both"/>
        <w:outlineLvl w:val="0"/>
        <w:rPr>
          <w:rFonts w:eastAsiaTheme="majorEastAsia"/>
          <w:sz w:val="28"/>
          <w:szCs w:val="28"/>
          <w:lang w:eastAsia="en-US"/>
        </w:rPr>
      </w:pPr>
      <w:bookmarkStart w:id="130" w:name="_Toc473620147"/>
      <w:r w:rsidRPr="002B5BB3">
        <w:rPr>
          <w:rFonts w:eastAsiaTheme="majorEastAsia"/>
          <w:sz w:val="28"/>
          <w:szCs w:val="28"/>
          <w:lang w:eastAsia="en-US"/>
        </w:rPr>
        <w:t>ТРЕБОВАНИЯ К РЕМОНТУ</w:t>
      </w:r>
      <w:bookmarkEnd w:id="130"/>
    </w:p>
    <w:p w:rsidR="002B5BB3" w:rsidRPr="002B5BB3" w:rsidRDefault="002B5BB3" w:rsidP="002B5BB3">
      <w:pPr>
        <w:numPr>
          <w:ilvl w:val="1"/>
          <w:numId w:val="44"/>
        </w:numPr>
        <w:tabs>
          <w:tab w:val="left" w:pos="1276"/>
        </w:tabs>
        <w:spacing w:after="160" w:line="259" w:lineRule="auto"/>
        <w:contextualSpacing/>
        <w:jc w:val="both"/>
        <w:rPr>
          <w:rFonts w:eastAsia="MS Mincho"/>
          <w:sz w:val="26"/>
          <w:szCs w:val="26"/>
          <w:lang w:val="en-US" w:eastAsia="ja-JP"/>
        </w:rPr>
      </w:pPr>
      <w:r w:rsidRPr="002B5BB3">
        <w:rPr>
          <w:rFonts w:eastAsia="MS Mincho"/>
          <w:sz w:val="26"/>
          <w:szCs w:val="26"/>
          <w:lang w:eastAsia="ja-JP"/>
        </w:rPr>
        <w:t xml:space="preserve">Должна обеспечиваться возможность быстрой замены поврежденного оборудования резервным с помощью </w:t>
      </w:r>
      <w:r w:rsidRPr="002B5BB3">
        <w:rPr>
          <w:rFonts w:eastAsia="MS Mincho"/>
          <w:sz w:val="26"/>
          <w:szCs w:val="26"/>
          <w:lang w:val="en-US" w:eastAsia="ja-JP"/>
        </w:rPr>
        <w:t xml:space="preserve">ЗИП и </w:t>
      </w:r>
      <w:proofErr w:type="spellStart"/>
      <w:r w:rsidRPr="002B5BB3">
        <w:rPr>
          <w:rFonts w:eastAsia="MS Mincho"/>
          <w:sz w:val="26"/>
          <w:szCs w:val="26"/>
          <w:lang w:val="en-US" w:eastAsia="ja-JP"/>
        </w:rPr>
        <w:t>исправления</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несъемного</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оборудования</w:t>
      </w:r>
      <w:proofErr w:type="spellEnd"/>
      <w:r w:rsidRPr="002B5BB3">
        <w:rPr>
          <w:rFonts w:eastAsia="MS Mincho"/>
          <w:sz w:val="26"/>
          <w:szCs w:val="26"/>
          <w:lang w:val="en-US" w:eastAsia="ja-JP"/>
        </w:rPr>
        <w:t>;</w:t>
      </w:r>
    </w:p>
    <w:p w:rsidR="002B5BB3" w:rsidRPr="002B5BB3" w:rsidRDefault="002B5BB3" w:rsidP="002B5BB3">
      <w:pPr>
        <w:numPr>
          <w:ilvl w:val="1"/>
          <w:numId w:val="44"/>
        </w:numPr>
        <w:tabs>
          <w:tab w:val="left" w:pos="1276"/>
        </w:tabs>
        <w:spacing w:after="160" w:line="259" w:lineRule="auto"/>
        <w:contextualSpacing/>
        <w:rPr>
          <w:rFonts w:eastAsia="MS Mincho"/>
          <w:sz w:val="26"/>
          <w:szCs w:val="26"/>
          <w:lang w:eastAsia="ja-JP"/>
        </w:rPr>
      </w:pPr>
      <w:r w:rsidRPr="002B5BB3">
        <w:rPr>
          <w:rFonts w:eastAsia="MS Mincho"/>
          <w:sz w:val="26"/>
          <w:szCs w:val="26"/>
          <w:lang w:eastAsia="ja-JP"/>
        </w:rPr>
        <w:t>Поставщик должен подтвердить, что в течение срока службы оборудования обеспечивает его ремонт за дополнительную плату.</w:t>
      </w:r>
    </w:p>
    <w:p w:rsidR="002B5BB3" w:rsidRPr="002B5BB3" w:rsidRDefault="002B5BB3" w:rsidP="002B5BB3">
      <w:pPr>
        <w:numPr>
          <w:ilvl w:val="1"/>
          <w:numId w:val="44"/>
        </w:numPr>
        <w:tabs>
          <w:tab w:val="left" w:pos="1276"/>
        </w:tabs>
        <w:spacing w:after="160" w:line="259" w:lineRule="auto"/>
        <w:contextualSpacing/>
        <w:rPr>
          <w:rFonts w:eastAsia="MS Mincho"/>
          <w:sz w:val="26"/>
          <w:szCs w:val="26"/>
          <w:lang w:eastAsia="ja-JP"/>
        </w:rPr>
      </w:pPr>
      <w:r w:rsidRPr="002B5BB3">
        <w:rPr>
          <w:rFonts w:eastAsia="MS Mincho"/>
          <w:sz w:val="26"/>
          <w:szCs w:val="26"/>
          <w:lang w:eastAsia="ja-JP"/>
        </w:rPr>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2B5BB3" w:rsidRPr="002B5BB3" w:rsidRDefault="002B5BB3" w:rsidP="002B5BB3">
      <w:pPr>
        <w:numPr>
          <w:ilvl w:val="1"/>
          <w:numId w:val="44"/>
        </w:numPr>
        <w:tabs>
          <w:tab w:val="left" w:pos="1276"/>
        </w:tabs>
        <w:spacing w:after="160" w:line="259" w:lineRule="auto"/>
        <w:contextualSpacing/>
        <w:jc w:val="both"/>
        <w:rPr>
          <w:rFonts w:eastAsia="MS Mincho"/>
          <w:sz w:val="26"/>
          <w:szCs w:val="26"/>
          <w:lang w:eastAsia="ja-JP"/>
        </w:rPr>
      </w:pPr>
      <w:r w:rsidRPr="002B5BB3">
        <w:rPr>
          <w:rFonts w:eastAsia="MS Mincho"/>
          <w:sz w:val="26"/>
          <w:szCs w:val="26"/>
          <w:lang w:eastAsia="ja-JP"/>
        </w:rPr>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2B5BB3" w:rsidRPr="002B5BB3" w:rsidRDefault="002B5BB3" w:rsidP="002B5BB3">
      <w:pPr>
        <w:numPr>
          <w:ilvl w:val="1"/>
          <w:numId w:val="44"/>
        </w:numPr>
        <w:tabs>
          <w:tab w:val="left" w:pos="1276"/>
        </w:tabs>
        <w:spacing w:after="160" w:line="259" w:lineRule="auto"/>
        <w:contextualSpacing/>
        <w:jc w:val="both"/>
        <w:rPr>
          <w:rFonts w:eastAsia="MS Mincho"/>
          <w:sz w:val="26"/>
          <w:szCs w:val="26"/>
          <w:lang w:eastAsia="ja-JP"/>
        </w:rPr>
      </w:pPr>
      <w:r w:rsidRPr="002B5BB3">
        <w:rPr>
          <w:rFonts w:eastAsia="MS Mincho"/>
          <w:sz w:val="26"/>
          <w:szCs w:val="26"/>
          <w:lang w:eastAsia="ja-JP"/>
        </w:rPr>
        <w:t>Поставщик представляет Заказчику отчет о каждом проведенном ремонте, указывает причину повреждения и описание выполненной работы.</w:t>
      </w:r>
    </w:p>
    <w:p w:rsidR="002B5BB3" w:rsidRPr="002B5BB3" w:rsidRDefault="002B5BB3" w:rsidP="002B5BB3">
      <w:pPr>
        <w:keepNext/>
        <w:keepLines/>
        <w:numPr>
          <w:ilvl w:val="0"/>
          <w:numId w:val="44"/>
        </w:numPr>
        <w:spacing w:before="240" w:line="259" w:lineRule="auto"/>
        <w:outlineLvl w:val="0"/>
        <w:rPr>
          <w:rFonts w:eastAsiaTheme="majorEastAsia"/>
          <w:sz w:val="28"/>
          <w:szCs w:val="28"/>
          <w:lang w:eastAsia="en-US"/>
        </w:rPr>
      </w:pPr>
      <w:bookmarkStart w:id="131" w:name="_Toc473620148"/>
      <w:r w:rsidRPr="002B5BB3">
        <w:rPr>
          <w:rFonts w:eastAsiaTheme="majorEastAsia"/>
          <w:sz w:val="28"/>
          <w:szCs w:val="28"/>
          <w:lang w:eastAsia="en-US"/>
        </w:rPr>
        <w:t>НЕОБХОДИМЫЕ УСЛУГИ ПОСТАВЩИКА</w:t>
      </w:r>
      <w:bookmarkEnd w:id="131"/>
    </w:p>
    <w:p w:rsidR="002B5BB3" w:rsidRPr="002B5BB3" w:rsidRDefault="002B5BB3" w:rsidP="002B5BB3">
      <w:pPr>
        <w:numPr>
          <w:ilvl w:val="1"/>
          <w:numId w:val="44"/>
        </w:numPr>
        <w:tabs>
          <w:tab w:val="left" w:pos="1276"/>
        </w:tabs>
        <w:spacing w:after="160" w:line="259" w:lineRule="auto"/>
        <w:contextualSpacing/>
        <w:jc w:val="both"/>
        <w:rPr>
          <w:rFonts w:eastAsia="MS Mincho"/>
          <w:sz w:val="26"/>
          <w:szCs w:val="26"/>
          <w:lang w:eastAsia="ja-JP"/>
        </w:rPr>
      </w:pPr>
      <w:r w:rsidRPr="002B5BB3">
        <w:rPr>
          <w:rFonts w:eastAsia="MS Mincho"/>
          <w:sz w:val="26"/>
          <w:szCs w:val="26"/>
          <w:lang w:eastAsia="ja-JP"/>
        </w:rPr>
        <w:t xml:space="preserve">Доставка оборудования (включая страхование, получение разрешения на ввоз, транспортировку, </w:t>
      </w:r>
      <w:proofErr w:type="spellStart"/>
      <w:r w:rsidRPr="002B5BB3">
        <w:rPr>
          <w:rFonts w:eastAsia="MS Mincho"/>
          <w:sz w:val="26"/>
          <w:szCs w:val="26"/>
          <w:lang w:eastAsia="ja-JP"/>
        </w:rPr>
        <w:t>растаможивание</w:t>
      </w:r>
      <w:proofErr w:type="spellEnd"/>
      <w:r w:rsidRPr="002B5BB3">
        <w:rPr>
          <w:rFonts w:eastAsia="MS Mincho"/>
          <w:sz w:val="26"/>
          <w:szCs w:val="26"/>
          <w:lang w:eastAsia="ja-JP"/>
        </w:rPr>
        <w:t>).</w:t>
      </w:r>
    </w:p>
    <w:p w:rsidR="002B5BB3" w:rsidRPr="002B5BB3" w:rsidRDefault="002B5BB3" w:rsidP="002B5BB3">
      <w:pPr>
        <w:numPr>
          <w:ilvl w:val="1"/>
          <w:numId w:val="44"/>
        </w:numPr>
        <w:tabs>
          <w:tab w:val="left" w:pos="1276"/>
        </w:tabs>
        <w:spacing w:after="160" w:line="259" w:lineRule="auto"/>
        <w:contextualSpacing/>
        <w:jc w:val="both"/>
        <w:rPr>
          <w:rFonts w:eastAsia="MS Mincho"/>
          <w:sz w:val="26"/>
          <w:szCs w:val="26"/>
          <w:lang w:eastAsia="ja-JP"/>
        </w:rPr>
      </w:pPr>
      <w:r w:rsidRPr="002B5BB3">
        <w:rPr>
          <w:rFonts w:eastAsia="MS Mincho"/>
          <w:sz w:val="26"/>
          <w:szCs w:val="26"/>
          <w:lang w:eastAsia="ja-JP"/>
        </w:rPr>
        <w:t>Поставщик несет ответственность за качественные показатели оборудования. Поставщик отвечает за хранение и доставку оборудования. Если во время входного контроля будет выявлена неисправность или повреждение какая-либо части оборудования, Поставщик несет все расходы и издержки по замене поврежденного оборудования.</w:t>
      </w:r>
    </w:p>
    <w:p w:rsidR="002B5BB3" w:rsidRPr="002B5BB3" w:rsidRDefault="002B5BB3" w:rsidP="002B5BB3">
      <w:pPr>
        <w:keepNext/>
        <w:keepLines/>
        <w:numPr>
          <w:ilvl w:val="0"/>
          <w:numId w:val="44"/>
        </w:numPr>
        <w:spacing w:before="240" w:line="259" w:lineRule="auto"/>
        <w:outlineLvl w:val="0"/>
        <w:rPr>
          <w:rFonts w:eastAsiaTheme="majorEastAsia"/>
          <w:sz w:val="28"/>
          <w:szCs w:val="28"/>
          <w:lang w:eastAsia="en-US"/>
        </w:rPr>
      </w:pPr>
      <w:bookmarkStart w:id="132" w:name="_Toc473620149"/>
      <w:r w:rsidRPr="002B5BB3">
        <w:rPr>
          <w:rFonts w:eastAsiaTheme="majorEastAsia"/>
          <w:sz w:val="28"/>
          <w:szCs w:val="28"/>
          <w:lang w:eastAsia="en-US"/>
        </w:rPr>
        <w:t>ТРЕБОВАНИЯ К УСЛОВИЯМ ТРАНСПОРТИРОВКИ И ХРАНЕНИЯ</w:t>
      </w:r>
      <w:bookmarkEnd w:id="132"/>
    </w:p>
    <w:p w:rsidR="002B5BB3" w:rsidRPr="002B5BB3" w:rsidRDefault="002B5BB3" w:rsidP="002B5BB3">
      <w:pPr>
        <w:numPr>
          <w:ilvl w:val="1"/>
          <w:numId w:val="44"/>
        </w:numPr>
        <w:tabs>
          <w:tab w:val="left" w:pos="1276"/>
        </w:tabs>
        <w:spacing w:after="160" w:line="259" w:lineRule="auto"/>
        <w:contextualSpacing/>
        <w:rPr>
          <w:rFonts w:eastAsia="MS Mincho"/>
          <w:sz w:val="26"/>
          <w:szCs w:val="26"/>
          <w:lang w:eastAsia="ja-JP"/>
        </w:rPr>
      </w:pPr>
      <w:r w:rsidRPr="002B5BB3">
        <w:rPr>
          <w:rFonts w:eastAsia="MS Mincho"/>
          <w:sz w:val="26"/>
          <w:szCs w:val="26"/>
          <w:lang w:eastAsia="ja-JP"/>
        </w:rPr>
        <w:t>Упаковка должна соответствовать требованиям ГОСТ по условиям транспортировки и хранения.</w:t>
      </w:r>
    </w:p>
    <w:p w:rsidR="002B5BB3" w:rsidRPr="002B5BB3" w:rsidRDefault="002B5BB3" w:rsidP="002B5BB3">
      <w:pPr>
        <w:jc w:val="center"/>
        <w:rPr>
          <w:rFonts w:eastAsia="MS Mincho"/>
          <w:sz w:val="26"/>
          <w:szCs w:val="26"/>
          <w:lang w:eastAsia="ja-JP"/>
        </w:rPr>
      </w:pPr>
    </w:p>
    <w:p w:rsidR="002B5BB3" w:rsidRPr="002B5BB3" w:rsidRDefault="002B5BB3" w:rsidP="002B5BB3">
      <w:pPr>
        <w:jc w:val="center"/>
        <w:rPr>
          <w:rFonts w:eastAsia="MS Mincho"/>
          <w:sz w:val="26"/>
          <w:szCs w:val="26"/>
          <w:lang w:eastAsia="ja-JP"/>
        </w:rPr>
      </w:pPr>
    </w:p>
    <w:p w:rsidR="002B5BB3" w:rsidRPr="002B5BB3" w:rsidRDefault="002B5BB3" w:rsidP="002B5BB3">
      <w:pPr>
        <w:jc w:val="center"/>
        <w:rPr>
          <w:rFonts w:eastAsia="MS Mincho"/>
          <w:sz w:val="26"/>
          <w:szCs w:val="26"/>
          <w:lang w:eastAsia="ja-JP"/>
        </w:rPr>
      </w:pPr>
    </w:p>
    <w:p w:rsidR="002B5BB3" w:rsidRPr="002B5BB3" w:rsidRDefault="002B5BB3" w:rsidP="002B5BB3">
      <w:pPr>
        <w:jc w:val="center"/>
        <w:rPr>
          <w:rFonts w:eastAsia="MS Mincho"/>
          <w:sz w:val="26"/>
          <w:szCs w:val="26"/>
          <w:lang w:eastAsia="ja-JP"/>
        </w:rPr>
      </w:pPr>
      <w:r w:rsidRPr="002B5BB3">
        <w:rPr>
          <w:rFonts w:eastAsia="MS Mincho"/>
          <w:sz w:val="26"/>
          <w:szCs w:val="26"/>
          <w:lang w:eastAsia="ja-JP"/>
        </w:rPr>
        <w:t>РЕКВИЗИТЫ И ПОДПИСИ СТОРОН</w:t>
      </w:r>
    </w:p>
    <w:p w:rsidR="002B5BB3" w:rsidRPr="002B5BB3" w:rsidRDefault="002B5BB3" w:rsidP="002B5BB3">
      <w:pPr>
        <w:jc w:val="both"/>
        <w:rPr>
          <w:rFonts w:eastAsia="MS Mincho"/>
          <w:sz w:val="26"/>
          <w:szCs w:val="26"/>
          <w:lang w:val="en-US" w:eastAsia="ja-JP"/>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2B5BB3" w:rsidRPr="002B5BB3" w:rsidTr="00584557">
        <w:trPr>
          <w:gridAfter w:val="4"/>
          <w:wAfter w:w="9469" w:type="dxa"/>
        </w:trPr>
        <w:tc>
          <w:tcPr>
            <w:tcW w:w="4671" w:type="dxa"/>
          </w:tcPr>
          <w:p w:rsidR="002B5BB3" w:rsidRPr="002B5BB3" w:rsidRDefault="002B5BB3" w:rsidP="002B5BB3">
            <w:pPr>
              <w:rPr>
                <w:rFonts w:eastAsia="MS Mincho"/>
                <w:sz w:val="26"/>
                <w:szCs w:val="26"/>
                <w:lang w:val="en-US" w:eastAsia="ja-JP"/>
              </w:rPr>
            </w:pPr>
            <w:proofErr w:type="spellStart"/>
            <w:r w:rsidRPr="002B5BB3">
              <w:rPr>
                <w:rFonts w:eastAsia="MS Mincho"/>
                <w:sz w:val="26"/>
                <w:szCs w:val="26"/>
                <w:lang w:val="en-US" w:eastAsia="ja-JP"/>
              </w:rPr>
              <w:t>Поставщик</w:t>
            </w:r>
            <w:proofErr w:type="spellEnd"/>
          </w:p>
        </w:tc>
        <w:tc>
          <w:tcPr>
            <w:tcW w:w="4684" w:type="dxa"/>
            <w:gridSpan w:val="2"/>
          </w:tcPr>
          <w:p w:rsidR="002B5BB3" w:rsidRPr="002B5BB3" w:rsidRDefault="002B5BB3" w:rsidP="002B5BB3">
            <w:pPr>
              <w:rPr>
                <w:rFonts w:eastAsia="MS Mincho"/>
                <w:sz w:val="26"/>
                <w:szCs w:val="26"/>
                <w:lang w:val="en-US" w:eastAsia="ja-JP"/>
              </w:rPr>
            </w:pPr>
            <w:proofErr w:type="spellStart"/>
            <w:r w:rsidRPr="002B5BB3">
              <w:rPr>
                <w:rFonts w:eastAsia="MS Mincho"/>
                <w:sz w:val="26"/>
                <w:szCs w:val="26"/>
                <w:lang w:val="en-US" w:eastAsia="ja-JP"/>
              </w:rPr>
              <w:t>Покупатель</w:t>
            </w:r>
            <w:proofErr w:type="spellEnd"/>
          </w:p>
        </w:tc>
      </w:tr>
      <w:tr w:rsidR="002B5BB3" w:rsidRPr="002B5BB3" w:rsidTr="00584557">
        <w:trPr>
          <w:gridAfter w:val="4"/>
          <w:wAfter w:w="9469" w:type="dxa"/>
        </w:trPr>
        <w:tc>
          <w:tcPr>
            <w:tcW w:w="4671" w:type="dxa"/>
          </w:tcPr>
          <w:p w:rsidR="002B5BB3" w:rsidRPr="002B5BB3" w:rsidRDefault="002B5BB3" w:rsidP="002B5BB3">
            <w:pPr>
              <w:rPr>
                <w:rFonts w:eastAsia="MS Mincho"/>
                <w:sz w:val="26"/>
                <w:szCs w:val="26"/>
                <w:lang w:eastAsia="ja-JP"/>
              </w:rPr>
            </w:pPr>
          </w:p>
        </w:tc>
        <w:tc>
          <w:tcPr>
            <w:tcW w:w="4684" w:type="dxa"/>
            <w:gridSpan w:val="2"/>
          </w:tcPr>
          <w:p w:rsidR="002B5BB3" w:rsidRPr="002B5BB3" w:rsidRDefault="002B5BB3" w:rsidP="002B5BB3">
            <w:pPr>
              <w:rPr>
                <w:rFonts w:eastAsia="MS Mincho"/>
                <w:sz w:val="26"/>
                <w:szCs w:val="26"/>
                <w:lang w:val="en-US" w:eastAsia="ja-JP"/>
              </w:rPr>
            </w:pPr>
            <w:proofErr w:type="spellStart"/>
            <w:r w:rsidRPr="002B5BB3">
              <w:rPr>
                <w:rFonts w:eastAsia="MS Mincho"/>
                <w:sz w:val="26"/>
                <w:szCs w:val="26"/>
                <w:lang w:val="en-US" w:eastAsia="ja-JP"/>
              </w:rPr>
              <w:t>Генеральный</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директор</w:t>
            </w:r>
            <w:proofErr w:type="spellEnd"/>
          </w:p>
          <w:p w:rsidR="002B5BB3" w:rsidRPr="002B5BB3" w:rsidRDefault="002B5BB3" w:rsidP="002B5BB3">
            <w:pPr>
              <w:rPr>
                <w:rFonts w:eastAsia="MS Mincho"/>
                <w:sz w:val="26"/>
                <w:szCs w:val="26"/>
                <w:lang w:val="en-US" w:eastAsia="ja-JP"/>
              </w:rPr>
            </w:pPr>
            <w:r w:rsidRPr="002B5BB3">
              <w:rPr>
                <w:rFonts w:eastAsia="MS Mincho"/>
                <w:sz w:val="26"/>
                <w:szCs w:val="26"/>
                <w:lang w:val="en-US" w:eastAsia="ja-JP"/>
              </w:rPr>
              <w:t>ПАО «</w:t>
            </w:r>
            <w:proofErr w:type="spellStart"/>
            <w:r w:rsidRPr="002B5BB3">
              <w:rPr>
                <w:rFonts w:eastAsia="MS Mincho"/>
                <w:sz w:val="26"/>
                <w:szCs w:val="26"/>
                <w:lang w:val="en-US" w:eastAsia="ja-JP"/>
              </w:rPr>
              <w:t>Башинформсвязь</w:t>
            </w:r>
            <w:proofErr w:type="spellEnd"/>
            <w:r w:rsidRPr="002B5BB3">
              <w:rPr>
                <w:rFonts w:eastAsia="MS Mincho"/>
                <w:sz w:val="26"/>
                <w:szCs w:val="26"/>
                <w:lang w:val="en-US" w:eastAsia="ja-JP"/>
              </w:rPr>
              <w:t>»</w:t>
            </w:r>
          </w:p>
        </w:tc>
      </w:tr>
      <w:tr w:rsidR="002B5BB3" w:rsidRPr="002B5BB3" w:rsidTr="00584557">
        <w:trPr>
          <w:gridAfter w:val="4"/>
          <w:wAfter w:w="9469" w:type="dxa"/>
        </w:trPr>
        <w:tc>
          <w:tcPr>
            <w:tcW w:w="4671" w:type="dxa"/>
          </w:tcPr>
          <w:p w:rsidR="002B5BB3" w:rsidRPr="002B5BB3" w:rsidRDefault="002B5BB3" w:rsidP="002B5BB3">
            <w:pPr>
              <w:rPr>
                <w:rFonts w:eastAsia="MS Mincho"/>
                <w:sz w:val="26"/>
                <w:szCs w:val="26"/>
                <w:lang w:val="en-US" w:eastAsia="ja-JP"/>
              </w:rPr>
            </w:pPr>
          </w:p>
        </w:tc>
        <w:tc>
          <w:tcPr>
            <w:tcW w:w="4684" w:type="dxa"/>
            <w:gridSpan w:val="2"/>
          </w:tcPr>
          <w:p w:rsidR="002B5BB3" w:rsidRPr="002B5BB3" w:rsidRDefault="002B5BB3" w:rsidP="002B5BB3">
            <w:pPr>
              <w:rPr>
                <w:rFonts w:eastAsia="MS Mincho"/>
                <w:sz w:val="26"/>
                <w:szCs w:val="26"/>
                <w:lang w:val="en-US" w:eastAsia="ja-JP"/>
              </w:rPr>
            </w:pPr>
          </w:p>
        </w:tc>
      </w:tr>
      <w:tr w:rsidR="002B5BB3" w:rsidRPr="002B5BB3" w:rsidTr="00584557">
        <w:trPr>
          <w:gridAfter w:val="4"/>
          <w:wAfter w:w="9469" w:type="dxa"/>
        </w:trPr>
        <w:tc>
          <w:tcPr>
            <w:tcW w:w="4671" w:type="dxa"/>
          </w:tcPr>
          <w:p w:rsidR="002B5BB3" w:rsidRPr="002B5BB3" w:rsidRDefault="002B5BB3" w:rsidP="002B5BB3">
            <w:pPr>
              <w:rPr>
                <w:rFonts w:eastAsia="MS Mincho"/>
                <w:sz w:val="26"/>
                <w:szCs w:val="26"/>
                <w:lang w:eastAsia="ja-JP"/>
              </w:rPr>
            </w:pPr>
            <w:r w:rsidRPr="002B5BB3">
              <w:rPr>
                <w:rFonts w:eastAsia="MS Mincho"/>
                <w:sz w:val="26"/>
                <w:szCs w:val="26"/>
                <w:lang w:val="en-US" w:eastAsia="ja-JP"/>
              </w:rPr>
              <w:t xml:space="preserve">________________ / </w:t>
            </w:r>
            <w:r w:rsidRPr="002B5BB3">
              <w:rPr>
                <w:rFonts w:eastAsia="MS Mincho"/>
                <w:sz w:val="26"/>
                <w:szCs w:val="26"/>
                <w:lang w:eastAsia="ja-JP"/>
              </w:rPr>
              <w:t>______________</w:t>
            </w:r>
          </w:p>
          <w:p w:rsidR="002B5BB3" w:rsidRPr="002B5BB3" w:rsidRDefault="002B5BB3" w:rsidP="002B5BB3">
            <w:pPr>
              <w:rPr>
                <w:rFonts w:eastAsia="MS Mincho"/>
                <w:sz w:val="26"/>
                <w:szCs w:val="26"/>
                <w:lang w:val="en-US" w:eastAsia="ja-JP"/>
              </w:rPr>
            </w:pPr>
          </w:p>
        </w:tc>
        <w:tc>
          <w:tcPr>
            <w:tcW w:w="4684" w:type="dxa"/>
            <w:gridSpan w:val="2"/>
          </w:tcPr>
          <w:p w:rsidR="002B5BB3" w:rsidRPr="002B5BB3" w:rsidRDefault="002B5BB3" w:rsidP="002B5BB3">
            <w:pPr>
              <w:rPr>
                <w:rFonts w:eastAsia="MS Mincho"/>
                <w:sz w:val="26"/>
                <w:szCs w:val="26"/>
                <w:lang w:val="en-US" w:eastAsia="ja-JP"/>
              </w:rPr>
            </w:pPr>
            <w:r w:rsidRPr="002B5BB3">
              <w:rPr>
                <w:rFonts w:eastAsia="MS Mincho"/>
                <w:sz w:val="26"/>
                <w:szCs w:val="26"/>
                <w:lang w:val="en-US" w:eastAsia="ja-JP"/>
              </w:rPr>
              <w:t xml:space="preserve">_____________ / М. Г. </w:t>
            </w:r>
            <w:proofErr w:type="spellStart"/>
            <w:r w:rsidRPr="002B5BB3">
              <w:rPr>
                <w:rFonts w:eastAsia="MS Mincho"/>
                <w:sz w:val="26"/>
                <w:szCs w:val="26"/>
                <w:lang w:val="en-US" w:eastAsia="ja-JP"/>
              </w:rPr>
              <w:t>Долгоаршинных</w:t>
            </w:r>
            <w:proofErr w:type="spellEnd"/>
          </w:p>
        </w:tc>
      </w:tr>
      <w:tr w:rsidR="002B5BB3" w:rsidRPr="002B5BB3" w:rsidTr="00584557">
        <w:tblPrEx>
          <w:tblCellMar>
            <w:top w:w="28" w:type="dxa"/>
            <w:left w:w="28" w:type="dxa"/>
            <w:bottom w:w="28" w:type="dxa"/>
            <w:right w:w="28" w:type="dxa"/>
          </w:tblCellMar>
        </w:tblPrEx>
        <w:tc>
          <w:tcPr>
            <w:tcW w:w="4678" w:type="dxa"/>
            <w:gridSpan w:val="2"/>
          </w:tcPr>
          <w:p w:rsidR="002B5BB3" w:rsidRPr="002B5BB3" w:rsidRDefault="002B5BB3" w:rsidP="002B5BB3">
            <w:pPr>
              <w:suppressAutoHyphens/>
              <w:rPr>
                <w:rFonts w:eastAsia="MS Mincho"/>
                <w:sz w:val="26"/>
                <w:szCs w:val="26"/>
                <w:lang w:eastAsia="ja-JP"/>
              </w:rPr>
            </w:pPr>
            <w:proofErr w:type="spellStart"/>
            <w:r w:rsidRPr="002B5BB3">
              <w:rPr>
                <w:rFonts w:eastAsia="MS Mincho"/>
                <w:sz w:val="26"/>
                <w:szCs w:val="26"/>
                <w:lang w:eastAsia="ja-JP"/>
              </w:rPr>
              <w:t>м.п</w:t>
            </w:r>
            <w:proofErr w:type="spellEnd"/>
            <w:r w:rsidRPr="002B5BB3">
              <w:rPr>
                <w:rFonts w:eastAsia="MS Mincho"/>
                <w:sz w:val="26"/>
                <w:szCs w:val="26"/>
                <w:lang w:eastAsia="ja-JP"/>
              </w:rPr>
              <w:t>.</w:t>
            </w:r>
          </w:p>
        </w:tc>
        <w:tc>
          <w:tcPr>
            <w:tcW w:w="4961" w:type="dxa"/>
            <w:gridSpan w:val="2"/>
          </w:tcPr>
          <w:p w:rsidR="002B5BB3" w:rsidRPr="002B5BB3" w:rsidRDefault="002B5BB3" w:rsidP="002B5BB3">
            <w:pPr>
              <w:suppressAutoHyphens/>
              <w:rPr>
                <w:rFonts w:eastAsia="MS Mincho"/>
                <w:sz w:val="26"/>
                <w:szCs w:val="26"/>
                <w:lang w:eastAsia="ja-JP"/>
              </w:rPr>
            </w:pPr>
            <w:proofErr w:type="spellStart"/>
            <w:r w:rsidRPr="002B5BB3">
              <w:rPr>
                <w:rFonts w:eastAsia="MS Mincho"/>
                <w:sz w:val="26"/>
                <w:szCs w:val="26"/>
                <w:lang w:eastAsia="ja-JP"/>
              </w:rPr>
              <w:t>м.п</w:t>
            </w:r>
            <w:proofErr w:type="spellEnd"/>
            <w:r w:rsidRPr="002B5BB3">
              <w:rPr>
                <w:rFonts w:eastAsia="MS Mincho"/>
                <w:sz w:val="26"/>
                <w:szCs w:val="26"/>
                <w:lang w:eastAsia="ja-JP"/>
              </w:rPr>
              <w:t>.</w:t>
            </w:r>
          </w:p>
        </w:tc>
        <w:tc>
          <w:tcPr>
            <w:tcW w:w="3607" w:type="dxa"/>
          </w:tcPr>
          <w:p w:rsidR="002B5BB3" w:rsidRPr="002B5BB3" w:rsidRDefault="002B5BB3" w:rsidP="002B5BB3">
            <w:pPr>
              <w:suppressAutoHyphens/>
              <w:rPr>
                <w:rFonts w:eastAsia="MS Mincho"/>
                <w:sz w:val="26"/>
                <w:szCs w:val="26"/>
                <w:lang w:eastAsia="ja-JP"/>
              </w:rPr>
            </w:pPr>
          </w:p>
        </w:tc>
        <w:tc>
          <w:tcPr>
            <w:tcW w:w="1359" w:type="dxa"/>
          </w:tcPr>
          <w:p w:rsidR="002B5BB3" w:rsidRPr="002B5BB3" w:rsidRDefault="002B5BB3" w:rsidP="002B5BB3">
            <w:pPr>
              <w:suppressAutoHyphens/>
              <w:rPr>
                <w:rFonts w:eastAsia="MS Mincho"/>
                <w:sz w:val="26"/>
                <w:szCs w:val="26"/>
                <w:lang w:eastAsia="ja-JP"/>
              </w:rPr>
            </w:pPr>
          </w:p>
        </w:tc>
        <w:tc>
          <w:tcPr>
            <w:tcW w:w="4219" w:type="dxa"/>
          </w:tcPr>
          <w:p w:rsidR="002B5BB3" w:rsidRPr="002B5BB3" w:rsidRDefault="002B5BB3" w:rsidP="002B5BB3">
            <w:pPr>
              <w:suppressAutoHyphens/>
              <w:rPr>
                <w:rFonts w:eastAsia="MS Mincho"/>
                <w:sz w:val="26"/>
                <w:szCs w:val="26"/>
                <w:lang w:eastAsia="ja-JP"/>
              </w:rPr>
            </w:pPr>
          </w:p>
        </w:tc>
      </w:tr>
    </w:tbl>
    <w:p w:rsidR="002B5BB3" w:rsidRPr="002B5BB3" w:rsidRDefault="002B5BB3" w:rsidP="002B5BB3">
      <w:pPr>
        <w:rPr>
          <w:rFonts w:eastAsia="MS Mincho"/>
          <w:sz w:val="26"/>
          <w:szCs w:val="26"/>
          <w:lang w:val="en-US" w:eastAsia="ja-JP"/>
        </w:rPr>
      </w:pPr>
    </w:p>
    <w:p w:rsidR="002B5BB3" w:rsidRPr="002B5BB3" w:rsidRDefault="002B5BB3" w:rsidP="002B5BB3">
      <w:pPr>
        <w:spacing w:after="160" w:line="259" w:lineRule="auto"/>
        <w:rPr>
          <w:rFonts w:eastAsia="MS Mincho"/>
          <w:sz w:val="26"/>
          <w:szCs w:val="26"/>
          <w:lang w:val="en-US" w:eastAsia="ja-JP"/>
        </w:rPr>
      </w:pPr>
      <w:r w:rsidRPr="002B5BB3">
        <w:rPr>
          <w:rFonts w:eastAsia="MS Mincho"/>
          <w:sz w:val="26"/>
          <w:szCs w:val="26"/>
          <w:lang w:val="en-US" w:eastAsia="ja-JP"/>
        </w:rPr>
        <w:br w:type="page"/>
      </w:r>
    </w:p>
    <w:p w:rsidR="002B5BB3" w:rsidRPr="002B5BB3" w:rsidRDefault="002B5BB3" w:rsidP="002B5BB3">
      <w:pPr>
        <w:jc w:val="right"/>
        <w:rPr>
          <w:rFonts w:eastAsia="MS Mincho"/>
          <w:sz w:val="26"/>
          <w:szCs w:val="26"/>
          <w:lang w:eastAsia="ja-JP"/>
        </w:rPr>
      </w:pPr>
      <w:r w:rsidRPr="002B5BB3">
        <w:rPr>
          <w:rFonts w:eastAsia="MS Mincho"/>
          <w:sz w:val="26"/>
          <w:szCs w:val="26"/>
          <w:lang w:eastAsia="ja-JP"/>
        </w:rPr>
        <w:t>Приложение № 4</w:t>
      </w:r>
    </w:p>
    <w:p w:rsidR="002B5BB3" w:rsidRPr="002B5BB3" w:rsidRDefault="002B5BB3" w:rsidP="002B5BB3">
      <w:pPr>
        <w:jc w:val="right"/>
        <w:rPr>
          <w:rFonts w:eastAsia="MS Mincho"/>
          <w:sz w:val="26"/>
          <w:szCs w:val="26"/>
          <w:lang w:eastAsia="ja-JP"/>
        </w:rPr>
      </w:pPr>
      <w:r w:rsidRPr="002B5BB3">
        <w:rPr>
          <w:rFonts w:eastAsia="MS Mincho"/>
          <w:sz w:val="26"/>
          <w:szCs w:val="26"/>
          <w:lang w:eastAsia="ja-JP"/>
        </w:rPr>
        <w:t>к Договору № ____ от «____» ________ 20 ____ г.</w:t>
      </w:r>
    </w:p>
    <w:p w:rsidR="002B5BB3" w:rsidRPr="002B5BB3" w:rsidRDefault="002B5BB3" w:rsidP="002B5BB3">
      <w:pPr>
        <w:jc w:val="right"/>
        <w:rPr>
          <w:rFonts w:eastAsia="MS Mincho"/>
          <w:sz w:val="26"/>
          <w:szCs w:val="26"/>
          <w:lang w:eastAsia="ja-JP"/>
        </w:rPr>
      </w:pPr>
      <w:r w:rsidRPr="002B5BB3">
        <w:rPr>
          <w:rFonts w:eastAsia="MS Mincho"/>
          <w:sz w:val="26"/>
          <w:szCs w:val="26"/>
          <w:lang w:eastAsia="ja-JP"/>
        </w:rPr>
        <w:t>поставки Оборудования (разовый)</w:t>
      </w:r>
    </w:p>
    <w:p w:rsidR="002B5BB3" w:rsidRPr="002B5BB3" w:rsidRDefault="002B5BB3" w:rsidP="002B5BB3">
      <w:pPr>
        <w:keepNext/>
        <w:keepLines/>
        <w:widowControl w:val="0"/>
        <w:spacing w:before="480"/>
        <w:jc w:val="center"/>
        <w:rPr>
          <w:rFonts w:eastAsia="MS Mincho"/>
          <w:b/>
          <w:color w:val="000000"/>
          <w:sz w:val="26"/>
          <w:szCs w:val="26"/>
          <w:lang w:eastAsia="ja-JP"/>
        </w:rPr>
      </w:pPr>
      <w:r w:rsidRPr="002B5BB3">
        <w:rPr>
          <w:rFonts w:eastAsia="MS Mincho"/>
          <w:b/>
          <w:color w:val="000000"/>
          <w:sz w:val="26"/>
          <w:szCs w:val="26"/>
          <w:lang w:eastAsia="ja-JP"/>
        </w:rPr>
        <w:t>Антикоррупционная оговорка</w:t>
      </w:r>
    </w:p>
    <w:p w:rsidR="002B5BB3" w:rsidRPr="002B5BB3" w:rsidRDefault="002B5BB3" w:rsidP="002B5BB3">
      <w:pPr>
        <w:jc w:val="center"/>
        <w:rPr>
          <w:rFonts w:eastAsia="MS Mincho"/>
          <w:b/>
          <w:color w:val="000000"/>
          <w:sz w:val="26"/>
          <w:szCs w:val="26"/>
          <w:lang w:eastAsia="ja-JP"/>
        </w:rPr>
      </w:pP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B5BB3" w:rsidRPr="002B5BB3" w:rsidRDefault="002B5BB3" w:rsidP="002B5BB3">
      <w:pPr>
        <w:jc w:val="both"/>
        <w:rPr>
          <w:rFonts w:eastAsia="MS Mincho"/>
          <w:sz w:val="26"/>
          <w:szCs w:val="26"/>
          <w:lang w:eastAsia="ja-JP"/>
        </w:rPr>
      </w:pPr>
      <w:r w:rsidRPr="002B5BB3">
        <w:rPr>
          <w:rFonts w:eastAsia="MS Mincho"/>
          <w:sz w:val="26"/>
          <w:szCs w:val="26"/>
          <w:lang w:eastAsia="ja-JP"/>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B5BB3" w:rsidRPr="002B5BB3" w:rsidRDefault="002B5BB3" w:rsidP="002B5BB3">
      <w:pPr>
        <w:jc w:val="both"/>
        <w:rPr>
          <w:rFonts w:eastAsia="MS Mincho"/>
          <w:sz w:val="26"/>
          <w:szCs w:val="26"/>
          <w:lang w:eastAsia="ja-JP"/>
        </w:rPr>
      </w:pPr>
    </w:p>
    <w:p w:rsidR="002B5BB3" w:rsidRPr="002B5BB3" w:rsidRDefault="002B5BB3" w:rsidP="002B5BB3">
      <w:pPr>
        <w:jc w:val="both"/>
        <w:rPr>
          <w:rFonts w:eastAsia="MS Mincho"/>
          <w:sz w:val="26"/>
          <w:szCs w:val="26"/>
          <w:lang w:eastAsia="ja-JP"/>
        </w:rPr>
      </w:pPr>
    </w:p>
    <w:p w:rsidR="002B5BB3" w:rsidRPr="002B5BB3" w:rsidRDefault="002B5BB3" w:rsidP="002B5BB3">
      <w:pPr>
        <w:jc w:val="center"/>
        <w:rPr>
          <w:rFonts w:eastAsia="MS Mincho"/>
          <w:sz w:val="26"/>
          <w:szCs w:val="26"/>
          <w:lang w:eastAsia="ja-JP"/>
        </w:rPr>
      </w:pPr>
      <w:r w:rsidRPr="002B5BB3">
        <w:rPr>
          <w:rFonts w:eastAsia="MS Mincho"/>
          <w:sz w:val="26"/>
          <w:szCs w:val="26"/>
          <w:lang w:eastAsia="ja-JP"/>
        </w:rPr>
        <w:t>РЕКВИЗИТЫ И ПОДПИСИ СТОРОН</w:t>
      </w:r>
    </w:p>
    <w:p w:rsidR="002B5BB3" w:rsidRPr="002B5BB3" w:rsidRDefault="002B5BB3" w:rsidP="002B5BB3">
      <w:pPr>
        <w:jc w:val="both"/>
        <w:rPr>
          <w:rFonts w:eastAsia="MS Mincho"/>
          <w:sz w:val="26"/>
          <w:szCs w:val="26"/>
          <w:lang w:eastAsia="ja-JP"/>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2B5BB3" w:rsidRPr="002B5BB3" w:rsidTr="00584557">
        <w:trPr>
          <w:gridAfter w:val="4"/>
          <w:wAfter w:w="9469" w:type="dxa"/>
        </w:trPr>
        <w:tc>
          <w:tcPr>
            <w:tcW w:w="4671" w:type="dxa"/>
          </w:tcPr>
          <w:p w:rsidR="002B5BB3" w:rsidRPr="002B5BB3" w:rsidRDefault="002B5BB3" w:rsidP="002B5BB3">
            <w:pPr>
              <w:rPr>
                <w:rFonts w:eastAsia="MS Mincho"/>
                <w:sz w:val="26"/>
                <w:szCs w:val="26"/>
                <w:lang w:val="en-US" w:eastAsia="ja-JP"/>
              </w:rPr>
            </w:pPr>
            <w:proofErr w:type="spellStart"/>
            <w:r w:rsidRPr="002B5BB3">
              <w:rPr>
                <w:rFonts w:eastAsia="MS Mincho"/>
                <w:sz w:val="26"/>
                <w:szCs w:val="26"/>
                <w:lang w:val="en-US" w:eastAsia="ja-JP"/>
              </w:rPr>
              <w:t>Поставщик</w:t>
            </w:r>
            <w:proofErr w:type="spellEnd"/>
          </w:p>
        </w:tc>
        <w:tc>
          <w:tcPr>
            <w:tcW w:w="4684" w:type="dxa"/>
            <w:gridSpan w:val="2"/>
          </w:tcPr>
          <w:p w:rsidR="002B5BB3" w:rsidRPr="002B5BB3" w:rsidRDefault="002B5BB3" w:rsidP="002B5BB3">
            <w:pPr>
              <w:rPr>
                <w:rFonts w:eastAsia="MS Mincho"/>
                <w:sz w:val="26"/>
                <w:szCs w:val="26"/>
                <w:lang w:val="en-US" w:eastAsia="ja-JP"/>
              </w:rPr>
            </w:pPr>
            <w:proofErr w:type="spellStart"/>
            <w:r w:rsidRPr="002B5BB3">
              <w:rPr>
                <w:rFonts w:eastAsia="MS Mincho"/>
                <w:sz w:val="26"/>
                <w:szCs w:val="26"/>
                <w:lang w:val="en-US" w:eastAsia="ja-JP"/>
              </w:rPr>
              <w:t>Покупатель</w:t>
            </w:r>
            <w:proofErr w:type="spellEnd"/>
          </w:p>
        </w:tc>
      </w:tr>
      <w:tr w:rsidR="002B5BB3" w:rsidRPr="002B5BB3" w:rsidTr="00584557">
        <w:trPr>
          <w:gridAfter w:val="4"/>
          <w:wAfter w:w="9469" w:type="dxa"/>
        </w:trPr>
        <w:tc>
          <w:tcPr>
            <w:tcW w:w="4671" w:type="dxa"/>
          </w:tcPr>
          <w:p w:rsidR="002B5BB3" w:rsidRPr="002B5BB3" w:rsidRDefault="002B5BB3" w:rsidP="002B5BB3">
            <w:pPr>
              <w:rPr>
                <w:rFonts w:eastAsia="MS Mincho"/>
                <w:sz w:val="26"/>
                <w:szCs w:val="26"/>
                <w:lang w:eastAsia="ja-JP"/>
              </w:rPr>
            </w:pPr>
          </w:p>
        </w:tc>
        <w:tc>
          <w:tcPr>
            <w:tcW w:w="4684" w:type="dxa"/>
            <w:gridSpan w:val="2"/>
          </w:tcPr>
          <w:p w:rsidR="002B5BB3" w:rsidRPr="002B5BB3" w:rsidRDefault="002B5BB3" w:rsidP="002B5BB3">
            <w:pPr>
              <w:rPr>
                <w:rFonts w:eastAsia="MS Mincho"/>
                <w:sz w:val="26"/>
                <w:szCs w:val="26"/>
                <w:lang w:val="en-US" w:eastAsia="ja-JP"/>
              </w:rPr>
            </w:pPr>
            <w:proofErr w:type="spellStart"/>
            <w:r w:rsidRPr="002B5BB3">
              <w:rPr>
                <w:rFonts w:eastAsia="MS Mincho"/>
                <w:sz w:val="26"/>
                <w:szCs w:val="26"/>
                <w:lang w:val="en-US" w:eastAsia="ja-JP"/>
              </w:rPr>
              <w:t>Генеральный</w:t>
            </w:r>
            <w:proofErr w:type="spellEnd"/>
            <w:r w:rsidRPr="002B5BB3">
              <w:rPr>
                <w:rFonts w:eastAsia="MS Mincho"/>
                <w:sz w:val="26"/>
                <w:szCs w:val="26"/>
                <w:lang w:val="en-US" w:eastAsia="ja-JP"/>
              </w:rPr>
              <w:t xml:space="preserve"> </w:t>
            </w:r>
            <w:proofErr w:type="spellStart"/>
            <w:r w:rsidRPr="002B5BB3">
              <w:rPr>
                <w:rFonts w:eastAsia="MS Mincho"/>
                <w:sz w:val="26"/>
                <w:szCs w:val="26"/>
                <w:lang w:val="en-US" w:eastAsia="ja-JP"/>
              </w:rPr>
              <w:t>директор</w:t>
            </w:r>
            <w:proofErr w:type="spellEnd"/>
          </w:p>
          <w:p w:rsidR="002B5BB3" w:rsidRPr="002B5BB3" w:rsidRDefault="002B5BB3" w:rsidP="002B5BB3">
            <w:pPr>
              <w:rPr>
                <w:rFonts w:eastAsia="MS Mincho"/>
                <w:sz w:val="26"/>
                <w:szCs w:val="26"/>
                <w:lang w:val="en-US" w:eastAsia="ja-JP"/>
              </w:rPr>
            </w:pPr>
            <w:r w:rsidRPr="002B5BB3">
              <w:rPr>
                <w:rFonts w:eastAsia="MS Mincho"/>
                <w:sz w:val="26"/>
                <w:szCs w:val="26"/>
                <w:lang w:val="en-US" w:eastAsia="ja-JP"/>
              </w:rPr>
              <w:t>ПАО «</w:t>
            </w:r>
            <w:proofErr w:type="spellStart"/>
            <w:r w:rsidRPr="002B5BB3">
              <w:rPr>
                <w:rFonts w:eastAsia="MS Mincho"/>
                <w:sz w:val="26"/>
                <w:szCs w:val="26"/>
                <w:lang w:val="en-US" w:eastAsia="ja-JP"/>
              </w:rPr>
              <w:t>Башинформсвязь</w:t>
            </w:r>
            <w:proofErr w:type="spellEnd"/>
            <w:r w:rsidRPr="002B5BB3">
              <w:rPr>
                <w:rFonts w:eastAsia="MS Mincho"/>
                <w:sz w:val="26"/>
                <w:szCs w:val="26"/>
                <w:lang w:val="en-US" w:eastAsia="ja-JP"/>
              </w:rPr>
              <w:t>»</w:t>
            </w:r>
          </w:p>
        </w:tc>
      </w:tr>
      <w:tr w:rsidR="002B5BB3" w:rsidRPr="002B5BB3" w:rsidTr="00584557">
        <w:trPr>
          <w:gridAfter w:val="4"/>
          <w:wAfter w:w="9469" w:type="dxa"/>
        </w:trPr>
        <w:tc>
          <w:tcPr>
            <w:tcW w:w="4671" w:type="dxa"/>
          </w:tcPr>
          <w:p w:rsidR="002B5BB3" w:rsidRPr="002B5BB3" w:rsidRDefault="002B5BB3" w:rsidP="002B5BB3">
            <w:pPr>
              <w:rPr>
                <w:rFonts w:eastAsia="MS Mincho"/>
                <w:sz w:val="26"/>
                <w:szCs w:val="26"/>
                <w:lang w:val="en-US" w:eastAsia="ja-JP"/>
              </w:rPr>
            </w:pPr>
          </w:p>
        </w:tc>
        <w:tc>
          <w:tcPr>
            <w:tcW w:w="4684" w:type="dxa"/>
            <w:gridSpan w:val="2"/>
          </w:tcPr>
          <w:p w:rsidR="002B5BB3" w:rsidRPr="002B5BB3" w:rsidRDefault="002B5BB3" w:rsidP="002B5BB3">
            <w:pPr>
              <w:rPr>
                <w:rFonts w:eastAsia="MS Mincho"/>
                <w:sz w:val="26"/>
                <w:szCs w:val="26"/>
                <w:lang w:val="en-US" w:eastAsia="ja-JP"/>
              </w:rPr>
            </w:pPr>
          </w:p>
        </w:tc>
      </w:tr>
      <w:tr w:rsidR="002B5BB3" w:rsidRPr="002B5BB3" w:rsidTr="00584557">
        <w:trPr>
          <w:gridAfter w:val="4"/>
          <w:wAfter w:w="9469" w:type="dxa"/>
        </w:trPr>
        <w:tc>
          <w:tcPr>
            <w:tcW w:w="4671" w:type="dxa"/>
          </w:tcPr>
          <w:p w:rsidR="002B5BB3" w:rsidRPr="002B5BB3" w:rsidRDefault="002B5BB3" w:rsidP="002B5BB3">
            <w:pPr>
              <w:rPr>
                <w:rFonts w:eastAsia="MS Mincho"/>
                <w:sz w:val="26"/>
                <w:szCs w:val="26"/>
                <w:lang w:eastAsia="ja-JP"/>
              </w:rPr>
            </w:pPr>
            <w:r w:rsidRPr="002B5BB3">
              <w:rPr>
                <w:rFonts w:eastAsia="MS Mincho"/>
                <w:sz w:val="26"/>
                <w:szCs w:val="26"/>
                <w:lang w:val="en-US" w:eastAsia="ja-JP"/>
              </w:rPr>
              <w:t xml:space="preserve">________________ / </w:t>
            </w:r>
            <w:r w:rsidRPr="002B5BB3">
              <w:rPr>
                <w:rFonts w:eastAsia="MS Mincho"/>
                <w:sz w:val="26"/>
                <w:szCs w:val="26"/>
                <w:lang w:eastAsia="ja-JP"/>
              </w:rPr>
              <w:t>______________</w:t>
            </w:r>
          </w:p>
          <w:p w:rsidR="002B5BB3" w:rsidRPr="002B5BB3" w:rsidRDefault="002B5BB3" w:rsidP="002B5BB3">
            <w:pPr>
              <w:rPr>
                <w:rFonts w:eastAsia="MS Mincho"/>
                <w:sz w:val="26"/>
                <w:szCs w:val="26"/>
                <w:lang w:val="en-US" w:eastAsia="ja-JP"/>
              </w:rPr>
            </w:pPr>
          </w:p>
        </w:tc>
        <w:tc>
          <w:tcPr>
            <w:tcW w:w="4684" w:type="dxa"/>
            <w:gridSpan w:val="2"/>
          </w:tcPr>
          <w:p w:rsidR="002B5BB3" w:rsidRPr="002B5BB3" w:rsidRDefault="002B5BB3" w:rsidP="002B5BB3">
            <w:pPr>
              <w:rPr>
                <w:rFonts w:eastAsia="MS Mincho"/>
                <w:sz w:val="26"/>
                <w:szCs w:val="26"/>
                <w:lang w:val="en-US" w:eastAsia="ja-JP"/>
              </w:rPr>
            </w:pPr>
            <w:r w:rsidRPr="002B5BB3">
              <w:rPr>
                <w:rFonts w:eastAsia="MS Mincho"/>
                <w:sz w:val="26"/>
                <w:szCs w:val="26"/>
                <w:lang w:val="en-US" w:eastAsia="ja-JP"/>
              </w:rPr>
              <w:t xml:space="preserve">_____________ / М.Г. </w:t>
            </w:r>
            <w:proofErr w:type="spellStart"/>
            <w:r w:rsidRPr="002B5BB3">
              <w:rPr>
                <w:rFonts w:eastAsia="MS Mincho"/>
                <w:sz w:val="26"/>
                <w:szCs w:val="26"/>
                <w:lang w:val="en-US" w:eastAsia="ja-JP"/>
              </w:rPr>
              <w:t>Долгоаршинных</w:t>
            </w:r>
            <w:proofErr w:type="spellEnd"/>
          </w:p>
        </w:tc>
      </w:tr>
      <w:tr w:rsidR="002B5BB3" w:rsidRPr="002B5BB3" w:rsidTr="00584557">
        <w:tblPrEx>
          <w:tblCellMar>
            <w:top w:w="28" w:type="dxa"/>
            <w:left w:w="28" w:type="dxa"/>
            <w:bottom w:w="28" w:type="dxa"/>
            <w:right w:w="28" w:type="dxa"/>
          </w:tblCellMar>
        </w:tblPrEx>
        <w:tc>
          <w:tcPr>
            <w:tcW w:w="4678" w:type="dxa"/>
            <w:gridSpan w:val="2"/>
          </w:tcPr>
          <w:p w:rsidR="002B5BB3" w:rsidRPr="002B5BB3" w:rsidRDefault="002B5BB3" w:rsidP="002B5BB3">
            <w:pPr>
              <w:suppressAutoHyphens/>
              <w:rPr>
                <w:rFonts w:eastAsia="MS Mincho"/>
                <w:sz w:val="26"/>
                <w:szCs w:val="26"/>
                <w:lang w:eastAsia="ja-JP"/>
              </w:rPr>
            </w:pPr>
            <w:proofErr w:type="spellStart"/>
            <w:r w:rsidRPr="002B5BB3">
              <w:rPr>
                <w:rFonts w:eastAsia="MS Mincho"/>
                <w:sz w:val="26"/>
                <w:szCs w:val="26"/>
                <w:lang w:eastAsia="ja-JP"/>
              </w:rPr>
              <w:t>м.п</w:t>
            </w:r>
            <w:proofErr w:type="spellEnd"/>
            <w:r w:rsidRPr="002B5BB3">
              <w:rPr>
                <w:rFonts w:eastAsia="MS Mincho"/>
                <w:sz w:val="26"/>
                <w:szCs w:val="26"/>
                <w:lang w:eastAsia="ja-JP"/>
              </w:rPr>
              <w:t>.</w:t>
            </w:r>
          </w:p>
        </w:tc>
        <w:tc>
          <w:tcPr>
            <w:tcW w:w="4961" w:type="dxa"/>
            <w:gridSpan w:val="2"/>
          </w:tcPr>
          <w:p w:rsidR="002B5BB3" w:rsidRPr="002B5BB3" w:rsidRDefault="002B5BB3" w:rsidP="002B5BB3">
            <w:pPr>
              <w:suppressAutoHyphens/>
              <w:rPr>
                <w:rFonts w:eastAsia="MS Mincho"/>
                <w:sz w:val="26"/>
                <w:szCs w:val="26"/>
                <w:lang w:eastAsia="ja-JP"/>
              </w:rPr>
            </w:pPr>
            <w:proofErr w:type="spellStart"/>
            <w:r w:rsidRPr="002B5BB3">
              <w:rPr>
                <w:rFonts w:eastAsia="MS Mincho"/>
                <w:sz w:val="26"/>
                <w:szCs w:val="26"/>
                <w:lang w:eastAsia="ja-JP"/>
              </w:rPr>
              <w:t>м.п</w:t>
            </w:r>
            <w:proofErr w:type="spellEnd"/>
            <w:r w:rsidRPr="002B5BB3">
              <w:rPr>
                <w:rFonts w:eastAsia="MS Mincho"/>
                <w:sz w:val="26"/>
                <w:szCs w:val="26"/>
                <w:lang w:eastAsia="ja-JP"/>
              </w:rPr>
              <w:t>.</w:t>
            </w:r>
          </w:p>
        </w:tc>
        <w:tc>
          <w:tcPr>
            <w:tcW w:w="3607" w:type="dxa"/>
          </w:tcPr>
          <w:p w:rsidR="002B5BB3" w:rsidRPr="002B5BB3" w:rsidRDefault="002B5BB3" w:rsidP="002B5BB3">
            <w:pPr>
              <w:suppressAutoHyphens/>
              <w:rPr>
                <w:rFonts w:eastAsia="MS Mincho"/>
                <w:sz w:val="26"/>
                <w:szCs w:val="26"/>
                <w:lang w:eastAsia="ja-JP"/>
              </w:rPr>
            </w:pPr>
          </w:p>
        </w:tc>
        <w:tc>
          <w:tcPr>
            <w:tcW w:w="1359" w:type="dxa"/>
          </w:tcPr>
          <w:p w:rsidR="002B5BB3" w:rsidRPr="002B5BB3" w:rsidRDefault="002B5BB3" w:rsidP="002B5BB3">
            <w:pPr>
              <w:suppressAutoHyphens/>
              <w:rPr>
                <w:rFonts w:eastAsia="MS Mincho"/>
                <w:sz w:val="26"/>
                <w:szCs w:val="26"/>
                <w:lang w:eastAsia="ja-JP"/>
              </w:rPr>
            </w:pPr>
          </w:p>
        </w:tc>
        <w:tc>
          <w:tcPr>
            <w:tcW w:w="4219" w:type="dxa"/>
          </w:tcPr>
          <w:p w:rsidR="002B5BB3" w:rsidRPr="002B5BB3" w:rsidRDefault="002B5BB3" w:rsidP="002B5BB3">
            <w:pPr>
              <w:suppressAutoHyphens/>
              <w:rPr>
                <w:rFonts w:eastAsia="MS Mincho"/>
                <w:sz w:val="26"/>
                <w:szCs w:val="26"/>
                <w:lang w:eastAsia="ja-JP"/>
              </w:rPr>
            </w:pPr>
          </w:p>
        </w:tc>
      </w:tr>
    </w:tbl>
    <w:p w:rsidR="002B5BB3" w:rsidRPr="002B5BB3" w:rsidRDefault="002B5BB3" w:rsidP="002B5BB3">
      <w:pPr>
        <w:jc w:val="both"/>
        <w:rPr>
          <w:rFonts w:eastAsia="MS Mincho"/>
          <w:sz w:val="26"/>
          <w:szCs w:val="26"/>
          <w:lang w:val="en-US" w:eastAsia="ja-JP"/>
        </w:rPr>
      </w:pPr>
    </w:p>
    <w:p w:rsidR="002B5BB3" w:rsidRPr="002B5BB3" w:rsidRDefault="002B5BB3" w:rsidP="002B5BB3">
      <w:pPr>
        <w:rPr>
          <w:rFonts w:eastAsia="MS Mincho"/>
          <w:sz w:val="26"/>
          <w:szCs w:val="26"/>
          <w:lang w:val="en-US" w:eastAsia="ja-JP"/>
        </w:rPr>
      </w:pPr>
    </w:p>
    <w:p w:rsidR="0073229E" w:rsidRDefault="0073229E" w:rsidP="0073229E">
      <w:pPr>
        <w:rPr>
          <w:rFonts w:eastAsia="MS Mincho"/>
          <w:lang w:val="x-none" w:eastAsia="x-none"/>
        </w:rPr>
      </w:pPr>
      <w:bookmarkStart w:id="133" w:name="_GoBack"/>
      <w:bookmarkEnd w:id="133"/>
    </w:p>
    <w:sectPr w:rsidR="0073229E" w:rsidSect="0004648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557" w:rsidRDefault="00584557" w:rsidP="00341A9D">
      <w:r>
        <w:separator/>
      </w:r>
    </w:p>
  </w:endnote>
  <w:endnote w:type="continuationSeparator" w:id="0">
    <w:p w:rsidR="00584557" w:rsidRDefault="00584557"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557" w:rsidRDefault="00584557" w:rsidP="00584557">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84557" w:rsidRDefault="00584557" w:rsidP="00584557">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557" w:rsidRDefault="00584557" w:rsidP="0058455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557" w:rsidRDefault="00584557" w:rsidP="00341A9D">
      <w:r>
        <w:separator/>
      </w:r>
    </w:p>
  </w:footnote>
  <w:footnote w:type="continuationSeparator" w:id="0">
    <w:p w:rsidR="00584557" w:rsidRDefault="00584557" w:rsidP="00341A9D">
      <w:r>
        <w:continuationSeparator/>
      </w:r>
    </w:p>
  </w:footnote>
  <w:footnote w:id="1">
    <w:p w:rsidR="00584557" w:rsidRDefault="00584557"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84557" w:rsidRPr="009831A8" w:rsidRDefault="00584557"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584557" w:rsidRPr="00DD3C81" w:rsidRDefault="00584557"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557" w:rsidRDefault="00584557">
    <w:pPr>
      <w:pStyle w:val="a9"/>
      <w:jc w:val="center"/>
    </w:pPr>
  </w:p>
  <w:p w:rsidR="00584557" w:rsidRDefault="0058455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146"/>
        </w:tabs>
        <w:ind w:left="930"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E8C7B71"/>
    <w:multiLevelType w:val="hybridMultilevel"/>
    <w:tmpl w:val="F73EA1F6"/>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23"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6B84655"/>
    <w:multiLevelType w:val="multilevel"/>
    <w:tmpl w:val="E50E116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6"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7"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8A864D5"/>
    <w:multiLevelType w:val="multilevel"/>
    <w:tmpl w:val="0419001F"/>
    <w:numStyleLink w:val="111111"/>
  </w:abstractNum>
  <w:abstractNum w:abstractNumId="39"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3"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4"/>
  </w:num>
  <w:num w:numId="2">
    <w:abstractNumId w:val="31"/>
  </w:num>
  <w:num w:numId="3">
    <w:abstractNumId w:val="27"/>
  </w:num>
  <w:num w:numId="4">
    <w:abstractNumId w:val="41"/>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6"/>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5"/>
  </w:num>
  <w:num w:numId="20">
    <w:abstractNumId w:val="7"/>
  </w:num>
  <w:num w:numId="21">
    <w:abstractNumId w:val="24"/>
  </w:num>
  <w:num w:numId="22">
    <w:abstractNumId w:val="32"/>
  </w:num>
  <w:num w:numId="23">
    <w:abstractNumId w:val="35"/>
  </w:num>
  <w:num w:numId="24">
    <w:abstractNumId w:val="23"/>
  </w:num>
  <w:num w:numId="25">
    <w:abstractNumId w:val="29"/>
  </w:num>
  <w:num w:numId="26">
    <w:abstractNumId w:val="30"/>
  </w:num>
  <w:num w:numId="27">
    <w:abstractNumId w:val="40"/>
  </w:num>
  <w:num w:numId="28">
    <w:abstractNumId w:val="14"/>
  </w:num>
  <w:num w:numId="29">
    <w:abstractNumId w:val="8"/>
  </w:num>
  <w:num w:numId="30">
    <w:abstractNumId w:val="39"/>
  </w:num>
  <w:num w:numId="31">
    <w:abstractNumId w:val="38"/>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5"/>
  </w:num>
  <w:num w:numId="33">
    <w:abstractNumId w:val="43"/>
  </w:num>
  <w:num w:numId="34">
    <w:abstractNumId w:val="36"/>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7"/>
  </w:num>
  <w:num w:numId="41">
    <w:abstractNumId w:val="38"/>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574"/>
          </w:tabs>
          <w:ind w:left="574" w:hanging="432"/>
        </w:pPr>
        <w:rPr>
          <w:rFonts w:cs="Times New Roman"/>
          <w:i w:val="0"/>
        </w:rPr>
      </w:lvl>
    </w:lvlOverride>
  </w:num>
  <w:num w:numId="42">
    <w:abstractNumId w:val="13"/>
  </w:num>
  <w:num w:numId="43">
    <w:abstractNumId w:val="28"/>
  </w:num>
  <w:num w:numId="44">
    <w:abstractNumId w:val="12"/>
  </w:num>
  <w:num w:numId="45">
    <w:abstractNumId w:val="34"/>
  </w:num>
  <w:num w:numId="46">
    <w:abstractNumId w:val="20"/>
  </w:num>
  <w:num w:numId="47">
    <w:abstractNumId w:val="42"/>
  </w:num>
  <w:num w:numId="48">
    <w:abstractNumId w:val="22"/>
  </w:num>
  <w:num w:numId="49">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4648A"/>
    <w:rsid w:val="00056C33"/>
    <w:rsid w:val="00065B67"/>
    <w:rsid w:val="00076EB8"/>
    <w:rsid w:val="00087A03"/>
    <w:rsid w:val="0009104E"/>
    <w:rsid w:val="0009303C"/>
    <w:rsid w:val="00095224"/>
    <w:rsid w:val="000C3AFC"/>
    <w:rsid w:val="000C508E"/>
    <w:rsid w:val="000C7DD7"/>
    <w:rsid w:val="000D2CD6"/>
    <w:rsid w:val="000D4767"/>
    <w:rsid w:val="000F01C5"/>
    <w:rsid w:val="00103467"/>
    <w:rsid w:val="00104844"/>
    <w:rsid w:val="00111B0E"/>
    <w:rsid w:val="00113043"/>
    <w:rsid w:val="0012504D"/>
    <w:rsid w:val="00144CD8"/>
    <w:rsid w:val="00145C1C"/>
    <w:rsid w:val="00150D16"/>
    <w:rsid w:val="001607AC"/>
    <w:rsid w:val="0016564D"/>
    <w:rsid w:val="001701ED"/>
    <w:rsid w:val="00176AA3"/>
    <w:rsid w:val="00183BA2"/>
    <w:rsid w:val="0019170C"/>
    <w:rsid w:val="00197115"/>
    <w:rsid w:val="001A60C1"/>
    <w:rsid w:val="001C1011"/>
    <w:rsid w:val="001D2447"/>
    <w:rsid w:val="001D7B24"/>
    <w:rsid w:val="001E3FD5"/>
    <w:rsid w:val="00202F1B"/>
    <w:rsid w:val="0020302D"/>
    <w:rsid w:val="00211E6D"/>
    <w:rsid w:val="00212569"/>
    <w:rsid w:val="002129E8"/>
    <w:rsid w:val="00212CA9"/>
    <w:rsid w:val="00217C78"/>
    <w:rsid w:val="00226485"/>
    <w:rsid w:val="00237D27"/>
    <w:rsid w:val="00241455"/>
    <w:rsid w:val="002452AB"/>
    <w:rsid w:val="00245505"/>
    <w:rsid w:val="0026494D"/>
    <w:rsid w:val="00266CE6"/>
    <w:rsid w:val="002707E0"/>
    <w:rsid w:val="002745A0"/>
    <w:rsid w:val="00275863"/>
    <w:rsid w:val="002843B7"/>
    <w:rsid w:val="00292082"/>
    <w:rsid w:val="00296FC9"/>
    <w:rsid w:val="00297AE9"/>
    <w:rsid w:val="002A6D1F"/>
    <w:rsid w:val="002B3D64"/>
    <w:rsid w:val="002B5BB3"/>
    <w:rsid w:val="002B78D3"/>
    <w:rsid w:val="002D20EC"/>
    <w:rsid w:val="002D2A2F"/>
    <w:rsid w:val="002D491C"/>
    <w:rsid w:val="002D76B8"/>
    <w:rsid w:val="002E2E44"/>
    <w:rsid w:val="002F09BE"/>
    <w:rsid w:val="003042C3"/>
    <w:rsid w:val="003136C4"/>
    <w:rsid w:val="003244D4"/>
    <w:rsid w:val="00327ADF"/>
    <w:rsid w:val="00341A9D"/>
    <w:rsid w:val="00341C4E"/>
    <w:rsid w:val="0034261D"/>
    <w:rsid w:val="00351857"/>
    <w:rsid w:val="00351E23"/>
    <w:rsid w:val="00351F1A"/>
    <w:rsid w:val="003760D0"/>
    <w:rsid w:val="003924EA"/>
    <w:rsid w:val="003A59E7"/>
    <w:rsid w:val="003A7F1E"/>
    <w:rsid w:val="003B294E"/>
    <w:rsid w:val="003B5806"/>
    <w:rsid w:val="003E607E"/>
    <w:rsid w:val="003E6370"/>
    <w:rsid w:val="00440281"/>
    <w:rsid w:val="0045260E"/>
    <w:rsid w:val="00461221"/>
    <w:rsid w:val="00466D5D"/>
    <w:rsid w:val="0048686A"/>
    <w:rsid w:val="004911A4"/>
    <w:rsid w:val="00491E4B"/>
    <w:rsid w:val="004A3A0F"/>
    <w:rsid w:val="004B2EDA"/>
    <w:rsid w:val="004B407D"/>
    <w:rsid w:val="004C0BFD"/>
    <w:rsid w:val="004C1A6C"/>
    <w:rsid w:val="004C4F8F"/>
    <w:rsid w:val="004E1D3A"/>
    <w:rsid w:val="004E1E0B"/>
    <w:rsid w:val="004E6396"/>
    <w:rsid w:val="004F1F4B"/>
    <w:rsid w:val="004F7D5D"/>
    <w:rsid w:val="0050182E"/>
    <w:rsid w:val="00503EBB"/>
    <w:rsid w:val="00506F77"/>
    <w:rsid w:val="0051281A"/>
    <w:rsid w:val="00533CCC"/>
    <w:rsid w:val="00540CAB"/>
    <w:rsid w:val="00542194"/>
    <w:rsid w:val="005755CB"/>
    <w:rsid w:val="00584557"/>
    <w:rsid w:val="005906B2"/>
    <w:rsid w:val="005A2FDA"/>
    <w:rsid w:val="005A429A"/>
    <w:rsid w:val="005B104F"/>
    <w:rsid w:val="005D462C"/>
    <w:rsid w:val="005D6D4A"/>
    <w:rsid w:val="005E65EC"/>
    <w:rsid w:val="0060544A"/>
    <w:rsid w:val="0060610C"/>
    <w:rsid w:val="0061741D"/>
    <w:rsid w:val="006356A5"/>
    <w:rsid w:val="00637445"/>
    <w:rsid w:val="00663E3C"/>
    <w:rsid w:val="00672A12"/>
    <w:rsid w:val="00673C39"/>
    <w:rsid w:val="0067681F"/>
    <w:rsid w:val="00685A82"/>
    <w:rsid w:val="0068752E"/>
    <w:rsid w:val="00691903"/>
    <w:rsid w:val="006A533C"/>
    <w:rsid w:val="006B48A7"/>
    <w:rsid w:val="006B5434"/>
    <w:rsid w:val="006B6AE3"/>
    <w:rsid w:val="006B72B4"/>
    <w:rsid w:val="006C19A5"/>
    <w:rsid w:val="006F5D2B"/>
    <w:rsid w:val="00707000"/>
    <w:rsid w:val="00731C3B"/>
    <w:rsid w:val="0073229E"/>
    <w:rsid w:val="00741ED9"/>
    <w:rsid w:val="00762081"/>
    <w:rsid w:val="007729D3"/>
    <w:rsid w:val="0078746B"/>
    <w:rsid w:val="007879E3"/>
    <w:rsid w:val="00787E9A"/>
    <w:rsid w:val="007901DE"/>
    <w:rsid w:val="007911DA"/>
    <w:rsid w:val="0079150D"/>
    <w:rsid w:val="00795FF7"/>
    <w:rsid w:val="00797734"/>
    <w:rsid w:val="007C3C13"/>
    <w:rsid w:val="007C5E71"/>
    <w:rsid w:val="007E3488"/>
    <w:rsid w:val="007E4793"/>
    <w:rsid w:val="007F27DC"/>
    <w:rsid w:val="007F46EA"/>
    <w:rsid w:val="00805BF5"/>
    <w:rsid w:val="00815802"/>
    <w:rsid w:val="00837DF4"/>
    <w:rsid w:val="008549DC"/>
    <w:rsid w:val="00885929"/>
    <w:rsid w:val="008868D7"/>
    <w:rsid w:val="00891065"/>
    <w:rsid w:val="00892A62"/>
    <w:rsid w:val="008A1BEA"/>
    <w:rsid w:val="008C1E2D"/>
    <w:rsid w:val="008C7993"/>
    <w:rsid w:val="008D67F1"/>
    <w:rsid w:val="00901444"/>
    <w:rsid w:val="0090650D"/>
    <w:rsid w:val="00906F1B"/>
    <w:rsid w:val="00911ABC"/>
    <w:rsid w:val="00913B8F"/>
    <w:rsid w:val="00921B51"/>
    <w:rsid w:val="009610C1"/>
    <w:rsid w:val="00965A0D"/>
    <w:rsid w:val="009740F5"/>
    <w:rsid w:val="009751BA"/>
    <w:rsid w:val="009831A8"/>
    <w:rsid w:val="00997336"/>
    <w:rsid w:val="009A0E39"/>
    <w:rsid w:val="009B5C08"/>
    <w:rsid w:val="009C502D"/>
    <w:rsid w:val="009D1832"/>
    <w:rsid w:val="009D34F6"/>
    <w:rsid w:val="009F6EAE"/>
    <w:rsid w:val="00A356F2"/>
    <w:rsid w:val="00A658F8"/>
    <w:rsid w:val="00A72C4F"/>
    <w:rsid w:val="00A83572"/>
    <w:rsid w:val="00A87D21"/>
    <w:rsid w:val="00A90C83"/>
    <w:rsid w:val="00A97E7C"/>
    <w:rsid w:val="00AA01B4"/>
    <w:rsid w:val="00AA27BF"/>
    <w:rsid w:val="00AB34E8"/>
    <w:rsid w:val="00AC0CC8"/>
    <w:rsid w:val="00AD2A60"/>
    <w:rsid w:val="00AE15BE"/>
    <w:rsid w:val="00AE1F27"/>
    <w:rsid w:val="00AF2262"/>
    <w:rsid w:val="00B046BC"/>
    <w:rsid w:val="00B05462"/>
    <w:rsid w:val="00B20061"/>
    <w:rsid w:val="00B26FA7"/>
    <w:rsid w:val="00B46EDB"/>
    <w:rsid w:val="00B54862"/>
    <w:rsid w:val="00B94467"/>
    <w:rsid w:val="00BA474D"/>
    <w:rsid w:val="00BA7B1A"/>
    <w:rsid w:val="00BB22DF"/>
    <w:rsid w:val="00BB6BB2"/>
    <w:rsid w:val="00BC182D"/>
    <w:rsid w:val="00BC63EF"/>
    <w:rsid w:val="00BC673B"/>
    <w:rsid w:val="00BE316E"/>
    <w:rsid w:val="00BE6190"/>
    <w:rsid w:val="00BF3A57"/>
    <w:rsid w:val="00C06697"/>
    <w:rsid w:val="00C2221E"/>
    <w:rsid w:val="00C30CAB"/>
    <w:rsid w:val="00C51035"/>
    <w:rsid w:val="00C52DA5"/>
    <w:rsid w:val="00C548DA"/>
    <w:rsid w:val="00C575AF"/>
    <w:rsid w:val="00C64372"/>
    <w:rsid w:val="00C76462"/>
    <w:rsid w:val="00C771B8"/>
    <w:rsid w:val="00C95C87"/>
    <w:rsid w:val="00CA14CF"/>
    <w:rsid w:val="00CB5B32"/>
    <w:rsid w:val="00CB66DC"/>
    <w:rsid w:val="00CC1AA3"/>
    <w:rsid w:val="00CC4ECD"/>
    <w:rsid w:val="00CC55FD"/>
    <w:rsid w:val="00CD062B"/>
    <w:rsid w:val="00CE01C4"/>
    <w:rsid w:val="00CE1F11"/>
    <w:rsid w:val="00CE2171"/>
    <w:rsid w:val="00CF06A8"/>
    <w:rsid w:val="00CF1333"/>
    <w:rsid w:val="00D03D15"/>
    <w:rsid w:val="00D05EDC"/>
    <w:rsid w:val="00D06C31"/>
    <w:rsid w:val="00D11192"/>
    <w:rsid w:val="00D15274"/>
    <w:rsid w:val="00D20CF2"/>
    <w:rsid w:val="00D26304"/>
    <w:rsid w:val="00D60FC4"/>
    <w:rsid w:val="00D74414"/>
    <w:rsid w:val="00D90D06"/>
    <w:rsid w:val="00D96067"/>
    <w:rsid w:val="00DC24B9"/>
    <w:rsid w:val="00DC3A94"/>
    <w:rsid w:val="00DD0063"/>
    <w:rsid w:val="00DD240F"/>
    <w:rsid w:val="00DD3AD1"/>
    <w:rsid w:val="00DD71B1"/>
    <w:rsid w:val="00DE5DFF"/>
    <w:rsid w:val="00DF18F2"/>
    <w:rsid w:val="00E00256"/>
    <w:rsid w:val="00E23A8F"/>
    <w:rsid w:val="00E3260D"/>
    <w:rsid w:val="00E35830"/>
    <w:rsid w:val="00E4544F"/>
    <w:rsid w:val="00E455A3"/>
    <w:rsid w:val="00E6055A"/>
    <w:rsid w:val="00E978D8"/>
    <w:rsid w:val="00EB0525"/>
    <w:rsid w:val="00EB0952"/>
    <w:rsid w:val="00EB3BDD"/>
    <w:rsid w:val="00EB7838"/>
    <w:rsid w:val="00EC2EF5"/>
    <w:rsid w:val="00EE31E1"/>
    <w:rsid w:val="00EE6C03"/>
    <w:rsid w:val="00EF7045"/>
    <w:rsid w:val="00F05F24"/>
    <w:rsid w:val="00F21C79"/>
    <w:rsid w:val="00F360CF"/>
    <w:rsid w:val="00F41B8C"/>
    <w:rsid w:val="00F41FBC"/>
    <w:rsid w:val="00F60286"/>
    <w:rsid w:val="00F62DAF"/>
    <w:rsid w:val="00F64F76"/>
    <w:rsid w:val="00F65778"/>
    <w:rsid w:val="00F744B0"/>
    <w:rsid w:val="00F7572B"/>
    <w:rsid w:val="00F9336B"/>
    <w:rsid w:val="00FA1448"/>
    <w:rsid w:val="00FA47D5"/>
    <w:rsid w:val="00FC102E"/>
    <w:rsid w:val="00FC12EF"/>
    <w:rsid w:val="00FC283B"/>
    <w:rsid w:val="00FC3F66"/>
    <w:rsid w:val="00FD6506"/>
    <w:rsid w:val="00FE44B5"/>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uiPriority w:val="9"/>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rsid w:val="00341A9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link w:val="Default0"/>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character" w:customStyle="1" w:styleId="Default0">
    <w:name w:val="Default Знак"/>
    <w:link w:val="Default"/>
    <w:locked/>
    <w:rsid w:val="00C548DA"/>
    <w:rPr>
      <w:rFonts w:ascii="Times New Roman" w:eastAsia="Calibri" w:hAnsi="Times New Roman" w:cs="Times New Roman"/>
      <w:color w:val="000000"/>
      <w:sz w:val="24"/>
      <w:szCs w:val="24"/>
    </w:rPr>
  </w:style>
  <w:style w:type="numbering" w:customStyle="1" w:styleId="1f1">
    <w:name w:val="Нет списка1"/>
    <w:next w:val="a5"/>
    <w:uiPriority w:val="99"/>
    <w:semiHidden/>
    <w:unhideWhenUsed/>
    <w:rsid w:val="002B5BB3"/>
  </w:style>
  <w:style w:type="numbering" w:customStyle="1" w:styleId="1111111">
    <w:name w:val="1 / 1.1 / 1.1.11"/>
    <w:basedOn w:val="a5"/>
    <w:next w:val="111111"/>
    <w:uiPriority w:val="99"/>
    <w:rsid w:val="002B5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29012239">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r.yappar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r.yapparova@bashtel.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andreev@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mailto:r.yapparova@bashtel.ru"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2D4FB-5FF2-4BB9-9DD3-C25801A70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1631</TotalTime>
  <Pages>78</Pages>
  <Words>26586</Words>
  <Characters>151546</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177777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44</cp:revision>
  <cp:lastPrinted>2017-12-22T06:02:00Z</cp:lastPrinted>
  <dcterms:created xsi:type="dcterms:W3CDTF">2017-03-30T06:30:00Z</dcterms:created>
  <dcterms:modified xsi:type="dcterms:W3CDTF">2017-12-22T06:03:00Z</dcterms:modified>
</cp:coreProperties>
</file>